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D4F" w:rsidRPr="00933D4F" w:rsidRDefault="00933D4F" w:rsidP="00933D4F">
      <w:pPr>
        <w:ind w:firstLineChars="900" w:firstLine="2520"/>
        <w:rPr>
          <w:rFonts w:ascii="宋体" w:hAnsi="宋体" w:cs="宋体"/>
          <w:b/>
          <w:color w:val="FF0000"/>
          <w:sz w:val="44"/>
          <w:szCs w:val="32"/>
        </w:rPr>
      </w:pPr>
      <w:r w:rsidRPr="00933D4F">
        <w:rPr>
          <w:noProof/>
          <w:color w:val="FF0000"/>
          <w:sz w:val="28"/>
        </w:rPr>
        <w:drawing>
          <wp:anchor distT="0" distB="0" distL="114300" distR="114300" simplePos="0" relativeHeight="251660288" behindDoc="0" locked="0" layoutInCell="1" allowOverlap="1" wp14:anchorId="021525F9" wp14:editId="005E6ECB">
            <wp:simplePos x="0" y="0"/>
            <wp:positionH relativeFrom="page">
              <wp:posOffset>11137900</wp:posOffset>
            </wp:positionH>
            <wp:positionV relativeFrom="topMargin">
              <wp:posOffset>12204700</wp:posOffset>
            </wp:positionV>
            <wp:extent cx="342900" cy="457200"/>
            <wp:effectExtent l="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2900" cy="457200"/>
                    </a:xfrm>
                    <a:prstGeom prst="rect">
                      <a:avLst/>
                    </a:prstGeom>
                    <a:noFill/>
                  </pic:spPr>
                </pic:pic>
              </a:graphicData>
            </a:graphic>
            <wp14:sizeRelH relativeFrom="page">
              <wp14:pctWidth>0</wp14:pctWidth>
            </wp14:sizeRelH>
            <wp14:sizeRelV relativeFrom="page">
              <wp14:pctHeight>0</wp14:pctHeight>
            </wp14:sizeRelV>
          </wp:anchor>
        </w:drawing>
      </w:r>
      <w:r w:rsidRPr="00933D4F">
        <w:rPr>
          <w:rFonts w:ascii="宋体" w:hAnsi="宋体" w:cs="宋体" w:hint="eastAsia"/>
          <w:b/>
          <w:color w:val="FF0000"/>
          <w:sz w:val="44"/>
          <w:szCs w:val="32"/>
        </w:rPr>
        <w:t>专题21 信息的传递</w:t>
      </w:r>
    </w:p>
    <w:p w:rsidR="00E66C38" w:rsidRDefault="00E66C38" w:rsidP="00E66C38">
      <w:pPr>
        <w:rPr>
          <w:b/>
          <w:sz w:val="24"/>
        </w:rPr>
      </w:pPr>
      <w:r>
        <w:rPr>
          <w:rFonts w:ascii="宋体" w:hAnsi="宋体" w:cs="宋体"/>
          <w:noProof/>
          <w:sz w:val="24"/>
          <w:szCs w:val="24"/>
        </w:rPr>
        <w:drawing>
          <wp:inline distT="0" distB="0" distL="0" distR="0">
            <wp:extent cx="1724025" cy="838200"/>
            <wp:effectExtent l="0" t="0" r="9525" b="0"/>
            <wp:docPr id="248" name="图片 248" descr="D:\用户目录\我的文档\Tencent Files\2015591458\Image\C2C\`(C02O`}UACKMG~J_BWMO2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用户目录\我的文档\Tencent Files\2015591458\Image\C2C\`(C02O`}UACKMG~J_BWMO2Y.pn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24025" cy="838200"/>
                    </a:xfrm>
                    <a:prstGeom prst="rect">
                      <a:avLst/>
                    </a:prstGeom>
                    <a:noFill/>
                    <a:ln>
                      <a:noFill/>
                    </a:ln>
                  </pic:spPr>
                </pic:pic>
              </a:graphicData>
            </a:graphic>
          </wp:inline>
        </w:drawing>
      </w:r>
    </w:p>
    <w:p w:rsidR="00E66C38" w:rsidRDefault="00E66C38" w:rsidP="00E66C38">
      <w:pPr>
        <w:rPr>
          <w:b/>
          <w:sz w:val="24"/>
        </w:rPr>
      </w:pPr>
      <w:r>
        <w:rPr>
          <w:rFonts w:ascii="宋体" w:hAnsi="宋体" w:cs="宋体"/>
          <w:noProof/>
          <w:sz w:val="24"/>
          <w:szCs w:val="24"/>
        </w:rPr>
        <w:drawing>
          <wp:inline distT="0" distB="0" distL="0" distR="0">
            <wp:extent cx="5610225" cy="6381750"/>
            <wp:effectExtent l="0" t="0" r="9525" b="0"/>
            <wp:docPr id="247" name="图片 247" descr="D:\用户目录\我的文档\Tencent Files\1301293864\Image\C2C\T06%C6E%`Q~IIIS6HQO67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D:\用户目录\我的文档\Tencent Files\1301293864\Image\C2C\T06%C6E%`Q~IIIS6HQO67OC.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610225" cy="6381750"/>
                    </a:xfrm>
                    <a:prstGeom prst="rect">
                      <a:avLst/>
                    </a:prstGeom>
                    <a:noFill/>
                    <a:ln>
                      <a:noFill/>
                    </a:ln>
                  </pic:spPr>
                </pic:pic>
              </a:graphicData>
            </a:graphic>
          </wp:inline>
        </w:drawing>
      </w:r>
    </w:p>
    <w:p w:rsidR="00E66C38" w:rsidRDefault="00E66C38" w:rsidP="00E66C38">
      <w:pPr>
        <w:rPr>
          <w:b/>
          <w:sz w:val="24"/>
        </w:rPr>
      </w:pPr>
    </w:p>
    <w:p w:rsidR="00E66C38" w:rsidRDefault="00E66C38" w:rsidP="00E66C38">
      <w:pPr>
        <w:rPr>
          <w:b/>
          <w:sz w:val="24"/>
        </w:rPr>
      </w:pPr>
    </w:p>
    <w:p w:rsidR="00E66C38" w:rsidRDefault="00E66C38" w:rsidP="00E66C38">
      <w:pPr>
        <w:rPr>
          <w:b/>
          <w:sz w:val="24"/>
        </w:rPr>
      </w:pPr>
    </w:p>
    <w:p w:rsidR="00E66C38" w:rsidRDefault="00E66C38" w:rsidP="00E66C38">
      <w:pPr>
        <w:rPr>
          <w:b/>
          <w:sz w:val="24"/>
        </w:rPr>
      </w:pPr>
    </w:p>
    <w:p w:rsidR="00E66C38" w:rsidRDefault="00E66C38" w:rsidP="00E66C38">
      <w:pPr>
        <w:rPr>
          <w:b/>
          <w:sz w:val="24"/>
        </w:rPr>
      </w:pPr>
      <w:r>
        <w:rPr>
          <w:noProof/>
        </w:rPr>
        <w:lastRenderedPageBreak/>
        <mc:AlternateContent>
          <mc:Choice Requires="wpg">
            <w:drawing>
              <wp:anchor distT="0" distB="0" distL="114300" distR="114300" simplePos="0" relativeHeight="251662336" behindDoc="0" locked="0" layoutInCell="1" allowOverlap="1">
                <wp:simplePos x="0" y="0"/>
                <wp:positionH relativeFrom="column">
                  <wp:posOffset>38100</wp:posOffset>
                </wp:positionH>
                <wp:positionV relativeFrom="paragraph">
                  <wp:posOffset>120015</wp:posOffset>
                </wp:positionV>
                <wp:extent cx="1765935" cy="768350"/>
                <wp:effectExtent l="0" t="0" r="0" b="12700"/>
                <wp:wrapNone/>
                <wp:docPr id="250" name="组合 250"/>
                <wp:cNvGraphicFramePr/>
                <a:graphic xmlns:a="http://schemas.openxmlformats.org/drawingml/2006/main">
                  <a:graphicData uri="http://schemas.microsoft.com/office/word/2010/wordprocessingGroup">
                    <wpg:wgp>
                      <wpg:cNvGrpSpPr/>
                      <wpg:grpSpPr>
                        <a:xfrm>
                          <a:off x="0" y="0"/>
                          <a:ext cx="1765935" cy="768350"/>
                          <a:chOff x="0" y="0"/>
                          <a:chExt cx="1497" cy="332"/>
                        </a:xfrm>
                      </wpg:grpSpPr>
                      <wps:wsp>
                        <wps:cNvPr id="251" name="文本框 73"/>
                        <wps:cNvSpPr txBox="1"/>
                        <wps:spPr>
                          <a:xfrm>
                            <a:off x="0" y="2"/>
                            <a:ext cx="1497" cy="330"/>
                          </a:xfrm>
                          <a:prstGeom prst="rect">
                            <a:avLst/>
                          </a:prstGeom>
                          <a:noFill/>
                          <a:ln>
                            <a:noFill/>
                          </a:ln>
                        </wps:spPr>
                        <wps:txbx>
                          <w:txbxContent>
                            <w:p w:rsidR="00E66C38" w:rsidRDefault="00E66C38" w:rsidP="00E66C38">
                              <w:pPr>
                                <w:pStyle w:val="a5"/>
                                <w:spacing w:line="264" w:lineRule="auto"/>
                                <w:rPr>
                                  <w:b/>
                                  <w:color w:val="0000FF"/>
                                  <w:sz w:val="21"/>
                                  <w:szCs w:val="21"/>
                                </w:rPr>
                              </w:pPr>
                              <w:r>
                                <w:rPr>
                                  <w:rFonts w:ascii="Time New Romans" w:hAnsi="Time New Romans" w:cs="宋体"/>
                                  <w:noProof/>
                                  <w:sz w:val="20"/>
                                  <w:szCs w:val="20"/>
                                  <w:lang w:val="en-US"/>
                                </w:rPr>
                                <w:drawing>
                                  <wp:inline distT="0" distB="0" distL="0" distR="0">
                                    <wp:extent cx="619125" cy="495300"/>
                                    <wp:effectExtent l="0" t="0" r="9525" b="0"/>
                                    <wp:docPr id="255" name="图片 255" descr="D:\用户目录\我的文档\Tencent Files\1301293864\Image\C2C\_WP`A_$W`CH}3~%@@ORDNN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D:\用户目录\我的文档\Tencent Files\1301293864\Image\C2C\_WP`A_$W`CH}3~%@@ORDNNJ.pn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19125" cy="495300"/>
                                            </a:xfrm>
                                            <a:prstGeom prst="rect">
                                              <a:avLst/>
                                            </a:prstGeom>
                                            <a:noFill/>
                                            <a:ln>
                                              <a:noFill/>
                                            </a:ln>
                                          </pic:spPr>
                                        </pic:pic>
                                      </a:graphicData>
                                    </a:graphic>
                                  </wp:inline>
                                </w:drawing>
                              </w:r>
                              <w:r>
                                <w:rPr>
                                  <w:rFonts w:hint="eastAsia"/>
                                  <w:b/>
                                  <w:color w:val="0000FF"/>
                                  <w:sz w:val="21"/>
                                  <w:szCs w:val="21"/>
                                </w:rPr>
                                <w:t>单元课标要求</w:t>
                              </w:r>
                            </w:p>
                          </w:txbxContent>
                        </wps:txbx>
                        <wps:bodyPr upright="1"/>
                      </wps:wsp>
                      <wps:wsp>
                        <wps:cNvPr id="252" name="矩形 252"/>
                        <wps:cNvSpPr/>
                        <wps:spPr>
                          <a:xfrm>
                            <a:off x="0" y="0"/>
                            <a:ext cx="1406" cy="330"/>
                          </a:xfrm>
                          <a:prstGeom prst="rect">
                            <a:avLst/>
                          </a:prstGeom>
                          <a:noFill/>
                          <a:ln w="9525">
                            <a:solidFill>
                              <a:srgbClr val="000000"/>
                            </a:solidFill>
                            <a:miter lim="0"/>
                            <a:headEnd/>
                            <a:tailEnd/>
                          </a:ln>
                        </wps:spPr>
                        <wps:bodyPr anchor="ctr" upright="1">
                          <a:spAutoFit/>
                        </wps:bodyPr>
                      </wps:wsp>
                    </wpg:wgp>
                  </a:graphicData>
                </a:graphic>
                <wp14:sizeRelH relativeFrom="page">
                  <wp14:pctWidth>0</wp14:pctWidth>
                </wp14:sizeRelH>
                <wp14:sizeRelV relativeFrom="page">
                  <wp14:pctHeight>0</wp14:pctHeight>
                </wp14:sizeRelV>
              </wp:anchor>
            </w:drawing>
          </mc:Choice>
          <mc:Fallback>
            <w:pict>
              <v:group id="组合 250" o:spid="_x0000_s1026" style="position:absolute;left:0;text-align:left;margin-left:3pt;margin-top:9.45pt;width:139.05pt;height:60.5pt;z-index:251662336" coordsize="149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">
                <v:shapetype id="_x0000_t202" coordsize="21600,21600" o:spt="202" path="m,l,21600r21600,l21600,xe">
                  <v:stroke joinstyle="miter"/>
                  <v:path gradientshapeok="t" o:connecttype="rect"/>
                </v:shapetype>
                <v:shape id="文本框 73" o:spid="_x0000_s1027" type="#_x0000_t202" style="position:absolute;top:2;width:1497;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r0GsMA&#10;AADcAAAADwAAAGRycy9kb3ducmV2LnhtbESPT4vCMBTE7wt+h/CEva2JootWo4iLsCdl/QfeHs2z&#10;LTYvpcna+u2NIHgcZuY3zGzR2lLcqPaFYw39ngJBnDpTcKbhsF9/jUH4gGywdEwa7uRhMe98zDAx&#10;ruE/uu1CJiKEfYIa8hCqREqf5mTR91xFHL2Lqy2GKOtMmhqbCLelHCj1LS0WHBdyrGiVU3rd/VsN&#10;x83lfBqqbfZjR1XjWiXZTqTWn912OQURqA3v8Kv9azQMRn1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r0GsMAAADcAAAADwAAAAAAAAAAAAAAAACYAgAAZHJzL2Rv&#10;d25yZXYueG1sUEsFBgAAAAAEAAQA9QAAAIgDAAAAAA==&#10;" filled="f" stroked="f">
                  <v:textbox>
                    <w:txbxContent>
                      <w:p w:rsidR="00E66C38" w:rsidRDefault="00E66C38" w:rsidP="00E66C38">
                        <w:pPr>
                          <w:pStyle w:val="a5"/>
                          <w:spacing w:line="264" w:lineRule="auto"/>
                          <w:rPr>
                            <w:b/>
                            <w:color w:val="0000FF"/>
                            <w:sz w:val="21"/>
                            <w:szCs w:val="21"/>
                          </w:rPr>
                        </w:pPr>
                        <w:r>
                          <w:rPr>
                            <w:rFonts w:ascii="Time New Romans" w:hAnsi="Time New Romans" w:cs="宋体"/>
                            <w:noProof/>
                            <w:sz w:val="20"/>
                            <w:szCs w:val="20"/>
                            <w:lang w:val="en-US"/>
                          </w:rPr>
                          <w:drawing>
                            <wp:inline distT="0" distB="0" distL="0" distR="0">
                              <wp:extent cx="619125" cy="495300"/>
                              <wp:effectExtent l="0" t="0" r="9525" b="0"/>
                              <wp:docPr id="255" name="图片 255" descr="D:\用户目录\我的文档\Tencent Files\1301293864\Image\C2C\_WP`A_$W`CH}3~%@@ORDNN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D:\用户目录\我的文档\Tencent Files\1301293864\Image\C2C\_WP`A_$W`CH}3~%@@ORDNNJ.pn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19125" cy="495300"/>
                                      </a:xfrm>
                                      <a:prstGeom prst="rect">
                                        <a:avLst/>
                                      </a:prstGeom>
                                      <a:noFill/>
                                      <a:ln>
                                        <a:noFill/>
                                      </a:ln>
                                    </pic:spPr>
                                  </pic:pic>
                                </a:graphicData>
                              </a:graphic>
                            </wp:inline>
                          </w:drawing>
                        </w:r>
                        <w:r>
                          <w:rPr>
                            <w:rFonts w:hint="eastAsia"/>
                            <w:b/>
                            <w:color w:val="0000FF"/>
                            <w:sz w:val="21"/>
                            <w:szCs w:val="21"/>
                          </w:rPr>
                          <w:t>单元课标要求</w:t>
                        </w:r>
                      </w:p>
                    </w:txbxContent>
                  </v:textbox>
                </v:shape>
                <v:rect id="矩形 252" o:spid="_x0000_s1028" style="position:absolute;width:1406;height: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o5cMQA&#10;AADcAAAADwAAAGRycy9kb3ducmV2LnhtbESPT2sCMRTE74LfITyht5p1rW1ZjVL6B/cmtYLX180z&#10;Wdy8LJtU129vhILHYWZ+wyxWvWvEibpQe1YwGWcgiCuvazYKdj9fj68gQkTW2HgmBRcKsFoOBwss&#10;tD/zN5220YgE4VCgAhtjW0gZKksOw9i3xMk7+M5hTLIzUnd4TnDXyDzLnqXDmtOCxZbeLVXH7Z9T&#10;sDHmY11iOf3dP/XV2r5Y/zm1Sj2M+rc5iEh9vIf/26VWkM9yuJ1JR0A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aOXDEAAAA3AAAAA8AAAAAAAAAAAAAAAAAmAIAAGRycy9k&#10;b3ducmV2LnhtbFBLBQYAAAAABAAEAPUAAACJAwAAAAA=&#10;" filled="f">
                  <v:stroke miterlimit="0"/>
                  <v:textbox style="mso-fit-shape-to-text:t"/>
                </v:rect>
              </v:group>
            </w:pict>
          </mc:Fallback>
        </mc:AlternateContent>
      </w:r>
    </w:p>
    <w:p w:rsidR="00E66C38" w:rsidRDefault="00E66C38" w:rsidP="00E66C38">
      <w:pPr>
        <w:rPr>
          <w:b/>
          <w:sz w:val="24"/>
        </w:rPr>
      </w:pPr>
    </w:p>
    <w:p w:rsidR="00E66C38" w:rsidRDefault="00E66C38" w:rsidP="00E66C38">
      <w:pPr>
        <w:rPr>
          <w:b/>
          <w:sz w:val="24"/>
        </w:rPr>
      </w:pPr>
    </w:p>
    <w:p w:rsidR="00E66C38" w:rsidRDefault="00E66C38" w:rsidP="00E66C38">
      <w:pPr>
        <w:rPr>
          <w:b/>
          <w:sz w:val="24"/>
        </w:rPr>
      </w:pPr>
    </w:p>
    <w:p w:rsidR="00E66C38" w:rsidRDefault="00E66C38" w:rsidP="00E66C38">
      <w:pPr>
        <w:rPr>
          <w:b/>
          <w:sz w:val="24"/>
        </w:rPr>
      </w:pPr>
    </w:p>
    <w:p w:rsidR="00E66C38" w:rsidRDefault="00E66C38" w:rsidP="00E66C38">
      <w:pPr>
        <w:spacing w:line="360" w:lineRule="auto"/>
        <w:rPr>
          <w:rFonts w:ascii="宋体" w:hAnsi="宋体" w:cs="宋体"/>
          <w:szCs w:val="21"/>
        </w:rPr>
      </w:pPr>
      <w:r>
        <w:rPr>
          <w:rFonts w:ascii="宋体" w:hAnsi="宋体" w:cs="宋体" w:hint="eastAsia"/>
          <w:szCs w:val="21"/>
        </w:rPr>
        <w:t>1.知道电磁波。</w:t>
      </w:r>
    </w:p>
    <w:p w:rsidR="00E66C38" w:rsidRDefault="00E66C38" w:rsidP="00E66C38">
      <w:pPr>
        <w:spacing w:line="360" w:lineRule="auto"/>
        <w:rPr>
          <w:rFonts w:ascii="宋体" w:hAnsi="宋体" w:cs="宋体" w:hint="eastAsia"/>
          <w:szCs w:val="21"/>
        </w:rPr>
      </w:pPr>
      <w:r>
        <w:rPr>
          <w:rFonts w:ascii="宋体" w:hAnsi="宋体" w:cs="宋体" w:hint="eastAsia"/>
          <w:szCs w:val="21"/>
        </w:rPr>
        <w:t>2.知道电磁波在真空中的传播速度。</w:t>
      </w:r>
    </w:p>
    <w:p w:rsidR="00E66C38" w:rsidRDefault="00E66C38" w:rsidP="00E66C38">
      <w:pPr>
        <w:spacing w:line="360" w:lineRule="auto"/>
        <w:rPr>
          <w:rFonts w:ascii="宋体" w:hAnsi="宋体" w:cs="宋体" w:hint="eastAsia"/>
          <w:b/>
          <w:szCs w:val="21"/>
        </w:rPr>
      </w:pPr>
      <w:r>
        <w:rPr>
          <w:rFonts w:ascii="宋体" w:hAnsi="宋体" w:cs="宋体" w:hint="eastAsia"/>
          <w:szCs w:val="21"/>
        </w:rPr>
        <w:t>3.了解电磁波的应用及其对人类生活和社会发展的影响。</w:t>
      </w:r>
    </w:p>
    <w:p w:rsidR="00E66C38" w:rsidRDefault="00E66C38" w:rsidP="00E66C38">
      <w:pPr>
        <w:spacing w:line="360" w:lineRule="auto"/>
        <w:rPr>
          <w:rFonts w:ascii="宋体" w:hAnsi="宋体" w:cs="宋体" w:hint="eastAsia"/>
          <w:b/>
          <w:szCs w:val="21"/>
        </w:rPr>
      </w:pPr>
      <w:r>
        <w:rPr>
          <w:rFonts w:ascii="宋体" w:hAnsi="宋体" w:cs="宋体"/>
          <w:noProof/>
          <w:szCs w:val="21"/>
        </w:rPr>
        <w:drawing>
          <wp:inline distT="0" distB="0" distL="0" distR="0">
            <wp:extent cx="1847850" cy="876300"/>
            <wp:effectExtent l="0" t="0" r="0" b="0"/>
            <wp:docPr id="246" name="图片 246" descr="D:\用户目录\我的文档\Tencent Files\2015591458\Image\C2C\FH83OYK05QP@27FA8E5A1Q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D:\用户目录\我的文档\Tencent Files\2015591458\Image\C2C\FH83OYK05QP@27FA8E5A1QT.png"/>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847850" cy="876300"/>
                    </a:xfrm>
                    <a:prstGeom prst="rect">
                      <a:avLst/>
                    </a:prstGeom>
                    <a:noFill/>
                    <a:ln>
                      <a:noFill/>
                    </a:ln>
                  </pic:spPr>
                </pic:pic>
              </a:graphicData>
            </a:graphic>
          </wp:inline>
        </w:drawing>
      </w:r>
    </w:p>
    <w:p w:rsidR="00E66C38" w:rsidRDefault="00E66C38" w:rsidP="00E66C38">
      <w:pPr>
        <w:spacing w:line="360" w:lineRule="auto"/>
        <w:rPr>
          <w:rFonts w:ascii="宋体" w:hAnsi="宋体" w:cs="宋体" w:hint="eastAsia"/>
          <w:b/>
          <w:szCs w:val="21"/>
        </w:rPr>
      </w:pPr>
      <w:r>
        <w:rPr>
          <w:rFonts w:ascii="宋体" w:hAnsi="宋体" w:cs="宋体" w:hint="eastAsia"/>
          <w:b/>
          <w:szCs w:val="21"/>
        </w:rPr>
        <w:t>考点一：电话</w:t>
      </w:r>
    </w:p>
    <w:p w:rsidR="00E66C38" w:rsidRDefault="00E66C38" w:rsidP="00E66C38">
      <w:pPr>
        <w:spacing w:line="360" w:lineRule="auto"/>
        <w:rPr>
          <w:rFonts w:ascii="宋体" w:hAnsi="宋体" w:cs="宋体" w:hint="eastAsia"/>
          <w:szCs w:val="21"/>
        </w:rPr>
      </w:pPr>
      <w:r>
        <w:rPr>
          <w:rFonts w:ascii="宋体" w:hAnsi="宋体" w:cs="宋体" w:hint="eastAsia"/>
          <w:szCs w:val="21"/>
        </w:rPr>
        <w:t>1.电话的结构</w:t>
      </w:r>
    </w:p>
    <w:p w:rsidR="00E66C38" w:rsidRDefault="00E66C38" w:rsidP="00E66C38">
      <w:pPr>
        <w:spacing w:line="360" w:lineRule="auto"/>
        <w:rPr>
          <w:rFonts w:ascii="宋体" w:hAnsi="宋体" w:cs="宋体" w:hint="eastAsia"/>
          <w:szCs w:val="21"/>
        </w:rPr>
      </w:pPr>
      <w:r>
        <w:rPr>
          <w:rFonts w:ascii="宋体" w:hAnsi="宋体" w:cs="宋体" w:hint="eastAsia"/>
          <w:szCs w:val="21"/>
        </w:rPr>
        <w:t>（1）话筒：把声信号转化为电信号，结构与麦克风相同。</w:t>
      </w:r>
    </w:p>
    <w:p w:rsidR="00E66C38" w:rsidRDefault="00E66C38" w:rsidP="00E66C38">
      <w:pPr>
        <w:spacing w:line="360" w:lineRule="auto"/>
        <w:rPr>
          <w:rFonts w:ascii="宋体" w:hAnsi="宋体" w:cs="宋体" w:hint="eastAsia"/>
          <w:szCs w:val="21"/>
        </w:rPr>
      </w:pPr>
      <w:r>
        <w:rPr>
          <w:rFonts w:ascii="宋体" w:hAnsi="宋体" w:cs="宋体" w:hint="eastAsia"/>
          <w:szCs w:val="21"/>
        </w:rPr>
        <w:t>（2）听筒：把电信号转化为声信号，结构象喇叭。</w:t>
      </w:r>
    </w:p>
    <w:p w:rsidR="00E66C38" w:rsidRDefault="00E66C38" w:rsidP="00E66C38">
      <w:pPr>
        <w:spacing w:line="360" w:lineRule="auto"/>
        <w:rPr>
          <w:rFonts w:ascii="宋体" w:hAnsi="宋体" w:cs="宋体" w:hint="eastAsia"/>
          <w:szCs w:val="21"/>
        </w:rPr>
      </w:pPr>
      <w:r>
        <w:rPr>
          <w:rFonts w:ascii="宋体" w:hAnsi="宋体" w:cs="宋体" w:hint="eastAsia"/>
          <w:szCs w:val="21"/>
        </w:rPr>
        <w:t>（3）电话线：传递信号。</w:t>
      </w:r>
    </w:p>
    <w:p w:rsidR="00E66C38" w:rsidRDefault="00E66C38" w:rsidP="00E66C38">
      <w:pPr>
        <w:spacing w:line="360" w:lineRule="auto"/>
        <w:rPr>
          <w:rFonts w:ascii="宋体" w:hAnsi="宋体" w:cs="宋体" w:hint="eastAsia"/>
          <w:szCs w:val="21"/>
        </w:rPr>
      </w:pPr>
      <w:r>
        <w:rPr>
          <w:rFonts w:ascii="宋体" w:hAnsi="宋体" w:cs="宋体" w:hint="eastAsia"/>
          <w:szCs w:val="21"/>
        </w:rPr>
        <w:t>2.电话交换机：利用电话交换机可以大量减少线路。电话交换机之间可以连接。</w:t>
      </w:r>
    </w:p>
    <w:p w:rsidR="00E66C38" w:rsidRDefault="00E66C38" w:rsidP="00E66C38">
      <w:pPr>
        <w:spacing w:line="360" w:lineRule="auto"/>
        <w:rPr>
          <w:rFonts w:ascii="宋体" w:hAnsi="宋体" w:cs="宋体" w:hint="eastAsia"/>
          <w:szCs w:val="21"/>
        </w:rPr>
      </w:pPr>
      <w:r>
        <w:rPr>
          <w:rFonts w:ascii="宋体" w:hAnsi="宋体" w:cs="宋体" w:hint="eastAsia"/>
          <w:szCs w:val="21"/>
        </w:rPr>
        <w:t>3.模拟信号与数字信号：</w:t>
      </w:r>
    </w:p>
    <w:p w:rsidR="00E66C38" w:rsidRDefault="00E66C38" w:rsidP="00E66C38">
      <w:pPr>
        <w:spacing w:line="360" w:lineRule="auto"/>
        <w:rPr>
          <w:rFonts w:ascii="宋体" w:hAnsi="宋体" w:cs="宋体" w:hint="eastAsia"/>
          <w:szCs w:val="21"/>
        </w:rPr>
      </w:pPr>
      <w:r>
        <w:rPr>
          <w:rFonts w:ascii="宋体" w:hAnsi="宋体" w:cs="宋体" w:hint="eastAsia"/>
          <w:szCs w:val="21"/>
        </w:rPr>
        <w:t>（1）模拟信号：信号电流的频率、振幅变化情况与声音的频率、振幅变化情况完全一样，模仿声信号的电信号。在传输、放大、加工的过程中易失真，从而使传递的信息发生变化。</w:t>
      </w:r>
    </w:p>
    <w:p w:rsidR="00E66C38" w:rsidRDefault="00E66C38" w:rsidP="00E66C38">
      <w:pPr>
        <w:spacing w:line="360" w:lineRule="auto"/>
        <w:rPr>
          <w:rFonts w:ascii="宋体" w:hAnsi="宋体" w:cs="宋体" w:hint="eastAsia"/>
          <w:szCs w:val="21"/>
        </w:rPr>
      </w:pPr>
      <w:r>
        <w:rPr>
          <w:rFonts w:ascii="宋体" w:hAnsi="宋体" w:cs="宋体" w:hint="eastAsia"/>
          <w:szCs w:val="21"/>
        </w:rPr>
        <w:t>（2）数字信号：利用数字的组合来代表信息的信号。一般只有两个数字，在传输、放大、加工的过程中很稳定，容易编辑。</w:t>
      </w:r>
    </w:p>
    <w:p w:rsidR="00E66C38" w:rsidRDefault="00E66C38" w:rsidP="00E66C38">
      <w:pPr>
        <w:spacing w:line="360" w:lineRule="auto"/>
        <w:rPr>
          <w:rFonts w:ascii="宋体" w:hAnsi="宋体" w:cs="宋体" w:hint="eastAsia"/>
          <w:color w:val="000000"/>
          <w:kern w:val="0"/>
          <w:szCs w:val="21"/>
        </w:rPr>
      </w:pPr>
      <w:r>
        <w:rPr>
          <w:rFonts w:ascii="宋体" w:hAnsi="宋体" w:cs="宋体" w:hint="eastAsia"/>
          <w:b/>
          <w:bCs/>
          <w:color w:val="000000"/>
          <w:kern w:val="0"/>
          <w:szCs w:val="21"/>
        </w:rPr>
        <w:t>【例题1】（2020北京模拟）</w:t>
      </w:r>
      <w:r>
        <w:rPr>
          <w:rFonts w:ascii="宋体" w:hAnsi="宋体" w:cs="宋体" w:hint="eastAsia"/>
          <w:color w:val="000000"/>
          <w:kern w:val="0"/>
          <w:szCs w:val="21"/>
        </w:rPr>
        <w:t>电话的听筒工作时主要是利用了电流的（　　）</w:t>
      </w:r>
    </w:p>
    <w:p w:rsidR="00E66C38" w:rsidRDefault="00E66C38" w:rsidP="00E66C38">
      <w:pPr>
        <w:spacing w:line="360" w:lineRule="auto"/>
        <w:textAlignment w:val="center"/>
        <w:rPr>
          <w:rFonts w:ascii="宋体" w:hAnsi="宋体" w:cs="宋体" w:hint="eastAsia"/>
          <w:color w:val="000000"/>
          <w:kern w:val="0"/>
          <w:szCs w:val="21"/>
        </w:rPr>
      </w:pPr>
      <w:r>
        <w:rPr>
          <w:rFonts w:ascii="宋体" w:hAnsi="宋体" w:cs="宋体" w:hint="eastAsia"/>
          <w:color w:val="000000"/>
          <w:kern w:val="0"/>
          <w:szCs w:val="21"/>
        </w:rPr>
        <w:t>A．化学效应</w:t>
      </w:r>
      <w:r>
        <w:rPr>
          <w:rFonts w:ascii="宋体" w:hAnsi="宋体" w:cs="宋体" w:hint="eastAsia"/>
          <w:color w:val="000000"/>
          <w:kern w:val="0"/>
          <w:szCs w:val="21"/>
        </w:rPr>
        <w:tab/>
        <w:t>B．磁效应   C．热效应</w:t>
      </w:r>
      <w:r>
        <w:rPr>
          <w:rFonts w:ascii="宋体" w:hAnsi="宋体" w:cs="宋体" w:hint="eastAsia"/>
          <w:color w:val="000000"/>
          <w:kern w:val="0"/>
          <w:szCs w:val="21"/>
        </w:rPr>
        <w:tab/>
        <w:t>D．以上三种效应均有</w:t>
      </w:r>
    </w:p>
    <w:p w:rsidR="00E66C38" w:rsidRDefault="00E66C38" w:rsidP="00E66C38">
      <w:pPr>
        <w:spacing w:line="360" w:lineRule="auto"/>
        <w:textAlignment w:val="center"/>
        <w:rPr>
          <w:rFonts w:ascii="宋体" w:hAnsi="宋体" w:cs="宋体" w:hint="eastAsia"/>
          <w:color w:val="000000"/>
          <w:kern w:val="0"/>
          <w:szCs w:val="21"/>
        </w:rPr>
      </w:pPr>
      <w:r>
        <w:rPr>
          <w:rFonts w:ascii="宋体" w:hAnsi="宋体" w:cs="宋体" w:hint="eastAsia"/>
          <w:color w:val="000000"/>
          <w:kern w:val="0"/>
          <w:szCs w:val="21"/>
        </w:rPr>
        <w:t>答案：</w:t>
      </w:r>
      <w:r>
        <w:rPr>
          <w:rFonts w:ascii="宋体" w:hAnsi="宋体" w:cs="宋体" w:hint="eastAsia"/>
          <w:color w:val="FF0000"/>
          <w:kern w:val="0"/>
          <w:szCs w:val="21"/>
        </w:rPr>
        <w:t>B．</w:t>
      </w:r>
    </w:p>
    <w:p w:rsidR="00E66C38" w:rsidRDefault="00E66C38" w:rsidP="00E66C38">
      <w:pPr>
        <w:spacing w:line="360" w:lineRule="auto"/>
        <w:textAlignment w:val="center"/>
        <w:rPr>
          <w:rFonts w:ascii="宋体" w:hAnsi="宋体" w:cs="宋体" w:hint="eastAsia"/>
          <w:color w:val="FF0000"/>
          <w:kern w:val="0"/>
          <w:szCs w:val="21"/>
        </w:rPr>
      </w:pPr>
      <w:r>
        <w:rPr>
          <w:rFonts w:ascii="宋体" w:hAnsi="宋体" w:cs="宋体" w:hint="eastAsia"/>
          <w:color w:val="000000"/>
          <w:kern w:val="0"/>
          <w:szCs w:val="21"/>
        </w:rPr>
        <w:t>解析：</w:t>
      </w:r>
      <w:r>
        <w:rPr>
          <w:rFonts w:ascii="宋体" w:hAnsi="宋体" w:cs="宋体" w:hint="eastAsia"/>
          <w:color w:val="FF0000"/>
          <w:kern w:val="0"/>
          <w:szCs w:val="21"/>
        </w:rPr>
        <w:t>在电话的话筒中有能振动的膜片和随话音跳动的碳粒，人们对着话筒说话时，膜片便随着声音的高低强弱而发生振动，从而压缩碳粒一紧一松，这样就把强度不同的声波变成了相应大小的电信号；</w:t>
      </w:r>
    </w:p>
    <w:p w:rsidR="00E66C38" w:rsidRDefault="00E66C38" w:rsidP="00E66C38">
      <w:pPr>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听筒里有电磁铁和膜片，当强弱不同的电信号传到听筒后，电磁铁便将电信号变成膜片的强弱振动，把传输的声音还原出来．听筒里有电磁铁，是把变化的电流转化为声音信号，是利用电流的磁效应工作的．</w:t>
      </w:r>
    </w:p>
    <w:p w:rsidR="00E66C38" w:rsidRDefault="00E66C38" w:rsidP="00E66C38">
      <w:pPr>
        <w:spacing w:line="360" w:lineRule="auto"/>
        <w:rPr>
          <w:rFonts w:ascii="宋体" w:hAnsi="宋体" w:cs="宋体" w:hint="eastAsia"/>
          <w:b/>
          <w:szCs w:val="21"/>
        </w:rPr>
      </w:pPr>
      <w:r>
        <w:rPr>
          <w:rFonts w:ascii="宋体" w:hAnsi="宋体" w:cs="宋体" w:hint="eastAsia"/>
          <w:szCs w:val="21"/>
        </w:rPr>
        <w:lastRenderedPageBreak/>
        <w:t>考点二：</w:t>
      </w:r>
      <w:r>
        <w:rPr>
          <w:rFonts w:ascii="宋体" w:hAnsi="宋体" w:cs="宋体" w:hint="eastAsia"/>
          <w:b/>
          <w:szCs w:val="21"/>
        </w:rPr>
        <w:t>电磁波</w:t>
      </w:r>
    </w:p>
    <w:p w:rsidR="00E66C38" w:rsidRDefault="00E66C38" w:rsidP="00E66C38">
      <w:pPr>
        <w:spacing w:line="360" w:lineRule="auto"/>
        <w:rPr>
          <w:rFonts w:ascii="宋体" w:hAnsi="宋体" w:cs="宋体" w:hint="eastAsia"/>
          <w:szCs w:val="21"/>
        </w:rPr>
      </w:pPr>
      <w:r>
        <w:rPr>
          <w:rFonts w:ascii="宋体" w:hAnsi="宋体" w:cs="宋体" w:hint="eastAsia"/>
          <w:szCs w:val="21"/>
        </w:rPr>
        <w:t>1.产生：由迅速变化的电流产生，它是传递各种信息的载体。</w:t>
      </w:r>
    </w:p>
    <w:p w:rsidR="00E66C38" w:rsidRDefault="00E66C38" w:rsidP="00E66C38">
      <w:pPr>
        <w:spacing w:line="360" w:lineRule="auto"/>
        <w:rPr>
          <w:rFonts w:ascii="宋体" w:hAnsi="宋体" w:cs="宋体" w:hint="eastAsia"/>
          <w:szCs w:val="21"/>
        </w:rPr>
      </w:pPr>
      <w:r>
        <w:rPr>
          <w:rFonts w:ascii="宋体" w:hAnsi="宋体" w:cs="宋体" w:hint="eastAsia"/>
          <w:szCs w:val="21"/>
        </w:rPr>
        <w:t>2.分类：电磁波家族按波长由大到小可分为长波、中波、短波、微波、红外线、可见光、紫外线、X射线、γ射线。</w:t>
      </w:r>
    </w:p>
    <w:p w:rsidR="00E66C38" w:rsidRDefault="00E66C38" w:rsidP="00E66C38">
      <w:pPr>
        <w:spacing w:line="360" w:lineRule="auto"/>
        <w:rPr>
          <w:rFonts w:ascii="宋体" w:hAnsi="宋体" w:cs="宋体" w:hint="eastAsia"/>
          <w:szCs w:val="21"/>
        </w:rPr>
      </w:pPr>
      <w:r>
        <w:rPr>
          <w:rFonts w:ascii="宋体" w:hAnsi="宋体" w:cs="宋体" w:hint="eastAsia"/>
          <w:szCs w:val="21"/>
        </w:rPr>
        <w:t>3.传播：（1）传播不需要介质。 （2）c=λ</w:t>
      </w:r>
      <w:r>
        <w:rPr>
          <w:rFonts w:ascii="宋体" w:hAnsi="宋体" w:cs="宋体" w:hint="eastAsia"/>
          <w:i/>
          <w:szCs w:val="21"/>
        </w:rPr>
        <w:t>f</w:t>
      </w:r>
    </w:p>
    <w:p w:rsidR="00E66C38" w:rsidRDefault="00E66C38" w:rsidP="00E66C38">
      <w:pPr>
        <w:spacing w:line="360" w:lineRule="auto"/>
        <w:rPr>
          <w:rFonts w:ascii="宋体" w:hAnsi="宋体" w:cs="宋体" w:hint="eastAsia"/>
          <w:szCs w:val="21"/>
        </w:rPr>
      </w:pPr>
      <w:r>
        <w:rPr>
          <w:rFonts w:ascii="宋体" w:hAnsi="宋体" w:cs="宋体" w:hint="eastAsia"/>
          <w:szCs w:val="21"/>
        </w:rPr>
        <w:t>4.作用：广播、电视及移动通信，都是靠电磁波传递声音、图像信息。</w:t>
      </w:r>
    </w:p>
    <w:p w:rsidR="00E66C38" w:rsidRDefault="00E66C38" w:rsidP="00E66C38">
      <w:pPr>
        <w:spacing w:line="360" w:lineRule="auto"/>
        <w:jc w:val="left"/>
        <w:textAlignment w:val="center"/>
        <w:rPr>
          <w:rFonts w:ascii="宋体" w:hAnsi="宋体" w:cs="宋体" w:hint="eastAsia"/>
          <w:color w:val="000000"/>
          <w:szCs w:val="21"/>
        </w:rPr>
      </w:pPr>
      <w:r>
        <w:rPr>
          <w:rFonts w:ascii="宋体" w:hAnsi="宋体" w:cs="宋体" w:hint="eastAsia"/>
          <w:b/>
          <w:bCs/>
          <w:szCs w:val="21"/>
        </w:rPr>
        <w:t>【例题2】（2020江苏连云港）</w:t>
      </w:r>
      <w:r>
        <w:rPr>
          <w:rFonts w:ascii="宋体" w:hAnsi="宋体" w:cs="宋体" w:hint="eastAsia"/>
          <w:color w:val="000000"/>
          <w:szCs w:val="21"/>
        </w:rPr>
        <w:t>将手机放在真空罩中，打电话呼叫手机，同时用抽气机抽去罩中的空气，直到听不到铃声，说明______，但手机仍能接收到呼叫信号，说明______，如果将手机放在密闭的金属容器内，手机______（选填“能”或“不能”）接收到呼叫信号。</w:t>
      </w:r>
    </w:p>
    <w:p w:rsidR="00E66C38" w:rsidRDefault="00E66C38" w:rsidP="00E66C38">
      <w:pPr>
        <w:spacing w:line="360" w:lineRule="auto"/>
        <w:textAlignment w:val="center"/>
        <w:rPr>
          <w:rFonts w:ascii="宋体" w:hAnsi="宋体" w:cs="宋体" w:hint="eastAsia"/>
          <w:color w:val="FF0000"/>
          <w:szCs w:val="21"/>
        </w:rPr>
      </w:pPr>
      <w:r>
        <w:rPr>
          <w:rFonts w:ascii="宋体" w:hAnsi="宋体" w:cs="宋体" w:hint="eastAsia"/>
          <w:color w:val="FF0000"/>
          <w:szCs w:val="21"/>
        </w:rPr>
        <w:t>【答案】 (1) 声音不能在真空中传播    (2)电磁波可以在真空中传播    (3)不能</w:t>
      </w:r>
    </w:p>
    <w:p w:rsidR="00E66C38" w:rsidRDefault="00E66C38" w:rsidP="00E66C38">
      <w:pPr>
        <w:spacing w:line="360" w:lineRule="auto"/>
        <w:textAlignment w:val="center"/>
        <w:rPr>
          <w:rFonts w:ascii="宋体" w:hAnsi="宋体" w:cs="宋体" w:hint="eastAsia"/>
          <w:color w:val="FF0000"/>
          <w:szCs w:val="21"/>
        </w:rPr>
      </w:pPr>
      <w:r>
        <w:rPr>
          <w:rFonts w:ascii="宋体" w:hAnsi="宋体" w:cs="宋体" w:hint="eastAsia"/>
          <w:color w:val="FF0000"/>
          <w:szCs w:val="21"/>
        </w:rPr>
        <w:t>【解析】用抽气机抽罩中空气，罩内成为真空，打电话呼叫罩中手机，不能听到手机响铃声，说明声音不能在真空中传播，能接收到呼叫信号，这一个现象说明电磁波可以在真空中传播。</w:t>
      </w:r>
    </w:p>
    <w:p w:rsidR="00E66C38" w:rsidRDefault="00E66C38" w:rsidP="00E66C3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将手机放在密闭的金属容器内，金属将屏蔽电磁波，手机不能接收到呼叫信号。</w:t>
      </w:r>
    </w:p>
    <w:p w:rsidR="00E66C38" w:rsidRDefault="00E66C38" w:rsidP="00E66C38">
      <w:pPr>
        <w:spacing w:line="360" w:lineRule="auto"/>
        <w:rPr>
          <w:rFonts w:ascii="宋体" w:hAnsi="宋体" w:cs="宋体" w:hint="eastAsia"/>
          <w:b/>
          <w:szCs w:val="21"/>
        </w:rPr>
      </w:pPr>
      <w:r>
        <w:rPr>
          <w:rFonts w:ascii="宋体" w:hAnsi="宋体" w:cs="宋体" w:hint="eastAsia"/>
          <w:b/>
          <w:szCs w:val="21"/>
        </w:rPr>
        <w:t>考点三：广播、电视和移动通信</w:t>
      </w:r>
    </w:p>
    <w:p w:rsidR="00E66C38" w:rsidRDefault="00E66C38" w:rsidP="00E66C38">
      <w:pPr>
        <w:spacing w:line="360" w:lineRule="auto"/>
        <w:rPr>
          <w:rFonts w:ascii="宋体" w:hAnsi="宋体" w:cs="宋体" w:hint="eastAsia"/>
          <w:szCs w:val="21"/>
        </w:rPr>
      </w:pPr>
      <w:r>
        <w:rPr>
          <w:rFonts w:ascii="宋体" w:hAnsi="宋体" w:cs="宋体" w:hint="eastAsia"/>
          <w:szCs w:val="21"/>
        </w:rPr>
        <w:t>1.无线电广播大致工作过程</w:t>
      </w:r>
    </w:p>
    <w:p w:rsidR="00E66C38" w:rsidRDefault="00E66C38" w:rsidP="00E66C38">
      <w:pPr>
        <w:spacing w:line="360" w:lineRule="auto"/>
        <w:rPr>
          <w:rFonts w:ascii="宋体" w:hAnsi="宋体" w:cs="宋体" w:hint="eastAsia"/>
          <w:szCs w:val="21"/>
        </w:rPr>
      </w:pPr>
      <w:r>
        <w:rPr>
          <w:rFonts w:ascii="宋体" w:hAnsi="宋体" w:cs="宋体" w:hint="eastAsia"/>
          <w:szCs w:val="21"/>
        </w:rPr>
        <w:t>（1）声信号→电信号→电磁波→发射→接收机→声信号</w:t>
      </w:r>
    </w:p>
    <w:p w:rsidR="00E66C38" w:rsidRDefault="00E66C38" w:rsidP="00E66C38">
      <w:pPr>
        <w:spacing w:line="360" w:lineRule="auto"/>
        <w:rPr>
          <w:rFonts w:ascii="宋体" w:hAnsi="宋体" w:cs="宋体" w:hint="eastAsia"/>
          <w:szCs w:val="21"/>
        </w:rPr>
      </w:pPr>
      <w:r>
        <w:rPr>
          <w:rFonts w:ascii="宋体" w:hAnsi="宋体" w:cs="宋体" w:hint="eastAsia"/>
          <w:szCs w:val="21"/>
        </w:rPr>
        <w:t>（2）但有两个问题：①信号弱；②频率低，传递性差</w:t>
      </w:r>
    </w:p>
    <w:p w:rsidR="00E66C38" w:rsidRDefault="00E66C38" w:rsidP="00E66C38">
      <w:pPr>
        <w:spacing w:line="360" w:lineRule="auto"/>
        <w:rPr>
          <w:rFonts w:ascii="宋体" w:hAnsi="宋体" w:cs="宋体" w:hint="eastAsia"/>
          <w:szCs w:val="21"/>
        </w:rPr>
      </w:pPr>
      <w:r>
        <w:rPr>
          <w:rFonts w:ascii="宋体" w:hAnsi="宋体" w:cs="宋体" w:hint="eastAsia"/>
          <w:szCs w:val="21"/>
        </w:rPr>
        <w:t>（3）解决方法：①放大；②加一载波，接收后再去掉</w:t>
      </w:r>
    </w:p>
    <w:p w:rsidR="00E66C38" w:rsidRDefault="00E66C38" w:rsidP="00E66C38">
      <w:pPr>
        <w:spacing w:line="360" w:lineRule="auto"/>
        <w:rPr>
          <w:rFonts w:ascii="宋体" w:hAnsi="宋体" w:cs="宋体" w:hint="eastAsia"/>
          <w:szCs w:val="21"/>
        </w:rPr>
      </w:pPr>
      <w:r>
        <w:rPr>
          <w:rFonts w:ascii="宋体" w:hAnsi="宋体" w:cs="宋体" w:hint="eastAsia"/>
          <w:szCs w:val="21"/>
        </w:rPr>
        <w:t>2.电视的发射和接收：传播过程与无线电广播基本相同，但多了图像信号，必须把图像转换为电信号，与声音一起发射</w:t>
      </w:r>
    </w:p>
    <w:p w:rsidR="00E66C38" w:rsidRDefault="00E66C38" w:rsidP="00E66C38">
      <w:pPr>
        <w:spacing w:line="360" w:lineRule="auto"/>
        <w:rPr>
          <w:rFonts w:ascii="宋体" w:hAnsi="宋体" w:cs="宋体" w:hint="eastAsia"/>
          <w:szCs w:val="21"/>
        </w:rPr>
      </w:pPr>
      <w:r>
        <w:rPr>
          <w:rFonts w:ascii="宋体" w:hAnsi="宋体" w:cs="宋体" w:hint="eastAsia"/>
          <w:szCs w:val="21"/>
        </w:rPr>
        <w:t>3.移动电话：即有发射功能，又有接收功能。（可以看做是广播电台与收音机的组合）</w:t>
      </w:r>
    </w:p>
    <w:p w:rsidR="00E66C38" w:rsidRDefault="00E66C38" w:rsidP="00E66C38">
      <w:pPr>
        <w:spacing w:line="360" w:lineRule="auto"/>
        <w:jc w:val="left"/>
        <w:textAlignment w:val="center"/>
        <w:rPr>
          <w:rFonts w:ascii="宋体" w:hAnsi="宋体" w:cs="宋体" w:hint="eastAsia"/>
          <w:color w:val="000000"/>
          <w:szCs w:val="21"/>
        </w:rPr>
      </w:pPr>
      <w:r>
        <w:rPr>
          <w:rFonts w:ascii="宋体" w:hAnsi="宋体" w:cs="宋体" w:hint="eastAsia"/>
          <w:b/>
          <w:bCs/>
          <w:color w:val="000000"/>
          <w:kern w:val="0"/>
          <w:szCs w:val="21"/>
        </w:rPr>
        <w:t>【例题3】</w:t>
      </w:r>
      <w:r>
        <w:rPr>
          <w:rFonts w:ascii="宋体" w:hAnsi="宋体" w:cs="宋体" w:hint="eastAsia"/>
          <w:b/>
          <w:bCs/>
          <w:szCs w:val="21"/>
        </w:rPr>
        <w:t>（2020湖北武汉）</w:t>
      </w:r>
      <w:r>
        <w:rPr>
          <w:rFonts w:ascii="宋体" w:hAnsi="宋体" w:cs="宋体" w:hint="eastAsia"/>
          <w:color w:val="000000"/>
          <w:szCs w:val="21"/>
        </w:rPr>
        <w:t>2020年6月23日，我国北斗三号全球卫星导航系统的最后一颗组网卫星成功发射，能为全球提供导航、定位、授时和短报文等服务。</w:t>
      </w:r>
    </w:p>
    <w:p w:rsidR="00E66C38" w:rsidRDefault="00E66C38" w:rsidP="00E66C3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(1)北斗卫星之间利用_________(填“次声波”“电磁波”或“超声波”)相互传递信息，实现“星间链路”；</w:t>
      </w:r>
    </w:p>
    <w:p w:rsidR="00E66C38" w:rsidRDefault="00E66C38" w:rsidP="00E66C3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北斗+”让天地互通更加智慧。在某公交年站，一同学从电子站牌上看到一辆公交车需要时6分钟行驶3.2千米才能到达某站，由此他预测该车的速度是_____________千米/小时，该车实际上提前8秒到达此站，它的行驶速度是_________(结果保留两位小数)米/秒。</w:t>
      </w:r>
    </w:p>
    <w:p w:rsidR="00E66C38" w:rsidRDefault="00E66C38" w:rsidP="00E66C38">
      <w:pPr>
        <w:spacing w:line="360" w:lineRule="auto"/>
        <w:textAlignment w:val="center"/>
        <w:rPr>
          <w:rFonts w:ascii="宋体" w:hAnsi="宋体" w:cs="宋体" w:hint="eastAsia"/>
          <w:color w:val="FF0000"/>
          <w:szCs w:val="21"/>
        </w:rPr>
      </w:pPr>
      <w:r>
        <w:rPr>
          <w:rFonts w:ascii="宋体" w:hAnsi="宋体" w:cs="宋体" w:hint="eastAsia"/>
          <w:color w:val="FF0000"/>
          <w:szCs w:val="21"/>
        </w:rPr>
        <w:t>【答案】 (1)电磁波   (2) 32   9.09</w:t>
      </w:r>
    </w:p>
    <w:p w:rsidR="00E66C38" w:rsidRDefault="00E66C38" w:rsidP="00E66C38">
      <w:pPr>
        <w:spacing w:line="360" w:lineRule="auto"/>
        <w:textAlignment w:val="center"/>
        <w:rPr>
          <w:rFonts w:ascii="宋体" w:hAnsi="宋体" w:cs="宋体" w:hint="eastAsia"/>
          <w:color w:val="FF0000"/>
          <w:szCs w:val="21"/>
        </w:rPr>
      </w:pPr>
      <w:r>
        <w:rPr>
          <w:rFonts w:ascii="宋体" w:hAnsi="宋体" w:cs="宋体" w:hint="eastAsia"/>
          <w:color w:val="FF0000"/>
          <w:szCs w:val="21"/>
        </w:rPr>
        <w:t>【解析】</w:t>
      </w:r>
    </w:p>
    <w:p w:rsidR="00E66C38" w:rsidRDefault="00E66C38" w:rsidP="00E66C38">
      <w:pPr>
        <w:spacing w:line="360" w:lineRule="auto"/>
        <w:textAlignment w:val="center"/>
        <w:rPr>
          <w:rFonts w:ascii="宋体" w:hAnsi="宋体" w:cs="宋体" w:hint="eastAsia"/>
          <w:color w:val="FF0000"/>
          <w:szCs w:val="21"/>
        </w:rPr>
      </w:pPr>
      <w:r>
        <w:rPr>
          <w:rFonts w:ascii="宋体" w:hAnsi="宋体" w:cs="宋体" w:hint="eastAsia"/>
          <w:color w:val="FF0000"/>
          <w:szCs w:val="21"/>
        </w:rPr>
        <w:lastRenderedPageBreak/>
        <w:t>【详解】(1)广播、电视、移动通信、卫星通信是利用电磁波来传递信息的。</w:t>
      </w:r>
    </w:p>
    <w:p w:rsidR="00E66C38" w:rsidRDefault="00E66C38" w:rsidP="00E66C3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(2)由</w:t>
      </w:r>
      <w:r>
        <w:rPr>
          <w:rFonts w:ascii="宋体" w:hAnsi="宋体" w:cs="宋体" w:hint="eastAsia"/>
          <w:color w:val="FF0000"/>
          <w:szCs w:val="21"/>
        </w:rPr>
        <w:object w:dxaOrig="57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28.5pt;height:30.75pt" o:ole="">
            <v:imagedata r:id="rId16" o:title="eqId6971950f65754cb8b79696456de79d6d"/>
          </v:shape>
          <o:OLEObject Type="Embed" ProgID="Equation.DSMT4" ShapeID="_x0000_i1025" DrawAspect="Content" ObjectID="_1675691993" r:id="rId17"/>
        </w:object>
      </w:r>
      <w:r>
        <w:rPr>
          <w:rFonts w:ascii="宋体" w:hAnsi="宋体" w:cs="宋体" w:hint="eastAsia"/>
          <w:color w:val="FF0000"/>
          <w:szCs w:val="21"/>
        </w:rPr>
        <w:t>可得该车的速度是</w:t>
      </w:r>
    </w:p>
    <w:p w:rsidR="00E66C38" w:rsidRDefault="00E66C38" w:rsidP="00E66C38">
      <w:pPr>
        <w:spacing w:line="360" w:lineRule="auto"/>
        <w:textAlignment w:val="center"/>
        <w:rPr>
          <w:rFonts w:ascii="宋体" w:hAnsi="宋体" w:cs="宋体" w:hint="eastAsia"/>
          <w:color w:val="FF0000"/>
          <w:szCs w:val="21"/>
        </w:rPr>
      </w:pPr>
      <w:r>
        <w:rPr>
          <w:rFonts w:ascii="宋体" w:hAnsi="宋体" w:cs="宋体" w:hint="eastAsia"/>
          <w:color w:val="FF0000"/>
          <w:szCs w:val="21"/>
        </w:rPr>
        <w:object w:dxaOrig="2625" w:dyaOrig="915">
          <v:shape id="_x0000_i1026" type="#_x0000_t75" alt="学科网(www.zxxk.com)--教育资源门户，提供试卷、教案、课件、论文、素材以及各类教学资源下载，还有大量而丰富的教学相关资讯！" style="width:131.25pt;height:45.75pt" o:ole="">
            <v:imagedata r:id="rId18" o:title="eqId9055bebaeea8487eb33e60b7321e1b18"/>
          </v:shape>
          <o:OLEObject Type="Embed" ProgID="Equation.DSMT4" ShapeID="_x0000_i1026" DrawAspect="Content" ObjectID="_1675691994" r:id="rId19"/>
        </w:object>
      </w:r>
    </w:p>
    <w:p w:rsidR="00E66C38" w:rsidRDefault="00E66C38" w:rsidP="00E66C3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该车实际上提前8秒到达此站，它的行驶速度是</w:t>
      </w:r>
    </w:p>
    <w:p w:rsidR="00E66C38" w:rsidRDefault="00E66C38" w:rsidP="00E66C38">
      <w:pPr>
        <w:spacing w:line="360" w:lineRule="auto"/>
        <w:textAlignment w:val="center"/>
        <w:rPr>
          <w:rFonts w:ascii="宋体" w:hAnsi="宋体" w:cs="宋体" w:hint="eastAsia"/>
          <w:color w:val="FF0000"/>
          <w:szCs w:val="21"/>
        </w:rPr>
      </w:pPr>
      <w:r>
        <w:rPr>
          <w:rFonts w:ascii="宋体" w:hAnsi="宋体" w:cs="宋体" w:hint="eastAsia"/>
          <w:color w:val="FF0000"/>
          <w:szCs w:val="21"/>
        </w:rPr>
        <w:object w:dxaOrig="3060" w:dyaOrig="660">
          <v:shape id="_x0000_i1027" type="#_x0000_t75" alt="学科网(www.zxxk.com)--教育资源门户，提供试卷、教案、课件、论文、素材以及各类教学资源下载，还有大量而丰富的教学相关资讯！" style="width:153pt;height:33pt" o:ole="">
            <v:imagedata r:id="rId20" o:title="eqId1c5f5ceca2c04ebfa80e6b8d79fa3096"/>
          </v:shape>
          <o:OLEObject Type="Embed" ProgID="Equation.DSMT4" ShapeID="_x0000_i1027" DrawAspect="Content" ObjectID="_1675691995" r:id="rId21"/>
        </w:object>
      </w:r>
    </w:p>
    <w:p w:rsidR="00E66C38" w:rsidRDefault="00E66C38" w:rsidP="00E66C38">
      <w:pPr>
        <w:spacing w:line="360" w:lineRule="auto"/>
        <w:rPr>
          <w:rFonts w:ascii="宋体" w:hAnsi="宋体" w:cs="宋体" w:hint="eastAsia"/>
          <w:b/>
          <w:szCs w:val="21"/>
        </w:rPr>
      </w:pPr>
      <w:r>
        <w:rPr>
          <w:rFonts w:ascii="宋体" w:hAnsi="宋体" w:cs="宋体" w:hint="eastAsia"/>
          <w:b/>
          <w:szCs w:val="21"/>
        </w:rPr>
        <w:t>考点四：宽广的信息之路</w:t>
      </w:r>
    </w:p>
    <w:p w:rsidR="00E66C38" w:rsidRDefault="00E66C38" w:rsidP="00E66C38">
      <w:pPr>
        <w:spacing w:line="360" w:lineRule="auto"/>
        <w:rPr>
          <w:rFonts w:ascii="宋体" w:hAnsi="宋体" w:cs="宋体" w:hint="eastAsia"/>
          <w:szCs w:val="21"/>
        </w:rPr>
      </w:pPr>
      <w:r>
        <w:rPr>
          <w:rFonts w:ascii="宋体" w:hAnsi="宋体" w:cs="宋体" w:hint="eastAsia"/>
          <w:szCs w:val="21"/>
        </w:rPr>
        <w:t xml:space="preserve">1.微波通信： </w:t>
      </w:r>
    </w:p>
    <w:p w:rsidR="00E66C38" w:rsidRDefault="00E66C38" w:rsidP="00E66C38">
      <w:pPr>
        <w:spacing w:line="360" w:lineRule="auto"/>
        <w:rPr>
          <w:rFonts w:ascii="宋体" w:hAnsi="宋体" w:cs="宋体" w:hint="eastAsia"/>
          <w:szCs w:val="21"/>
        </w:rPr>
      </w:pPr>
      <w:r>
        <w:rPr>
          <w:rFonts w:ascii="宋体" w:hAnsi="宋体" w:cs="宋体" w:hint="eastAsia"/>
          <w:szCs w:val="21"/>
        </w:rPr>
        <w:t>（1）微波：波长在10m--1mm之间，频率在30MHz--300000MHz之间的电磁波。</w:t>
      </w:r>
    </w:p>
    <w:p w:rsidR="00E66C38" w:rsidRDefault="00E66C38" w:rsidP="00E66C38">
      <w:pPr>
        <w:spacing w:line="360" w:lineRule="auto"/>
        <w:rPr>
          <w:rFonts w:ascii="宋体" w:hAnsi="宋体" w:cs="宋体" w:hint="eastAsia"/>
          <w:szCs w:val="21"/>
        </w:rPr>
      </w:pPr>
      <w:r>
        <w:rPr>
          <w:rFonts w:ascii="宋体" w:hAnsi="宋体" w:cs="宋体" w:hint="eastAsia"/>
          <w:szCs w:val="21"/>
        </w:rPr>
        <w:t>（2）优点：频率高，信息传递的效率高，可以同时开通大量的频道，穿透性好。</w:t>
      </w:r>
    </w:p>
    <w:p w:rsidR="00E66C38" w:rsidRDefault="00E66C38" w:rsidP="00E66C38">
      <w:pPr>
        <w:spacing w:line="360" w:lineRule="auto"/>
        <w:rPr>
          <w:rFonts w:ascii="宋体" w:hAnsi="宋体" w:cs="宋体" w:hint="eastAsia"/>
          <w:szCs w:val="21"/>
        </w:rPr>
      </w:pPr>
      <w:r>
        <w:rPr>
          <w:rFonts w:ascii="宋体" w:hAnsi="宋体" w:cs="宋体" w:hint="eastAsia"/>
          <w:szCs w:val="21"/>
        </w:rPr>
        <w:t>（3）缺点：传播近似直线，不能沿地球表面传播，在地面的传播距离短。</w:t>
      </w:r>
    </w:p>
    <w:p w:rsidR="00E66C38" w:rsidRDefault="00E66C38" w:rsidP="00E66C38">
      <w:pPr>
        <w:spacing w:line="360" w:lineRule="auto"/>
        <w:rPr>
          <w:rFonts w:ascii="宋体" w:hAnsi="宋体" w:cs="宋体" w:hint="eastAsia"/>
          <w:szCs w:val="21"/>
        </w:rPr>
      </w:pPr>
      <w:r>
        <w:rPr>
          <w:rFonts w:ascii="宋体" w:hAnsi="宋体" w:cs="宋体" w:hint="eastAsia"/>
          <w:szCs w:val="21"/>
        </w:rPr>
        <w:t>（4）改进方式：需要大量的中继站，约50km一个。</w:t>
      </w:r>
    </w:p>
    <w:p w:rsidR="00E66C38" w:rsidRDefault="00E66C38" w:rsidP="00E66C38">
      <w:pPr>
        <w:spacing w:line="360" w:lineRule="auto"/>
        <w:rPr>
          <w:rFonts w:ascii="宋体" w:hAnsi="宋体" w:cs="宋体" w:hint="eastAsia"/>
          <w:szCs w:val="21"/>
        </w:rPr>
      </w:pPr>
      <w:r>
        <w:rPr>
          <w:rFonts w:ascii="宋体" w:hAnsi="宋体" w:cs="宋体" w:hint="eastAsia"/>
          <w:szCs w:val="21"/>
        </w:rPr>
        <w:t>（5）结论：不能用月球做中继站，但可以用卫星做中继站。</w:t>
      </w:r>
    </w:p>
    <w:p w:rsidR="00E66C38" w:rsidRDefault="00E66C38" w:rsidP="00E66C38">
      <w:pPr>
        <w:spacing w:line="360" w:lineRule="auto"/>
        <w:rPr>
          <w:rFonts w:ascii="宋体" w:hAnsi="宋体" w:cs="宋体" w:hint="eastAsia"/>
          <w:szCs w:val="21"/>
        </w:rPr>
      </w:pPr>
      <w:r>
        <w:rPr>
          <w:rFonts w:ascii="宋体" w:hAnsi="宋体" w:cs="宋体" w:hint="eastAsia"/>
          <w:szCs w:val="21"/>
        </w:rPr>
        <w:t>2.卫星通信：利用卫星做中继站的微波通信方式。同步卫星的优点是覆盖范围广，只要三个卫星就可以让信号覆盖全球。</w:t>
      </w:r>
    </w:p>
    <w:p w:rsidR="00E66C38" w:rsidRDefault="00E66C38" w:rsidP="00E66C38">
      <w:pPr>
        <w:spacing w:line="360" w:lineRule="auto"/>
        <w:rPr>
          <w:rFonts w:ascii="宋体" w:hAnsi="宋体" w:cs="宋体" w:hint="eastAsia"/>
          <w:szCs w:val="21"/>
        </w:rPr>
      </w:pPr>
      <w:r>
        <w:rPr>
          <w:rFonts w:ascii="宋体" w:hAnsi="宋体" w:cs="宋体" w:hint="eastAsia"/>
          <w:szCs w:val="21"/>
        </w:rPr>
        <w:t>3.光纤通信：利用频率更高的光波进行信息传递。优点：频率高，信息传递的效率高，可以同时开通大量的频道，穿透性好。但普通的光不可以：发散性，不单一。激光的特点是频率单一、方向集中，可以用来传递信息。</w:t>
      </w:r>
    </w:p>
    <w:p w:rsidR="00E66C38" w:rsidRDefault="00E66C38" w:rsidP="00E66C38">
      <w:pPr>
        <w:spacing w:line="360" w:lineRule="auto"/>
        <w:rPr>
          <w:rFonts w:ascii="宋体" w:hAnsi="宋体" w:cs="宋体" w:hint="eastAsia"/>
          <w:szCs w:val="21"/>
        </w:rPr>
      </w:pPr>
      <w:r>
        <w:rPr>
          <w:rFonts w:ascii="宋体" w:hAnsi="宋体" w:cs="宋体" w:hint="eastAsia"/>
          <w:szCs w:val="21"/>
        </w:rPr>
        <w:t>4.网络通信：把计算机连在一起，实现信息共享。</w:t>
      </w:r>
    </w:p>
    <w:p w:rsidR="00E66C38" w:rsidRDefault="00E66C38" w:rsidP="00E66C38">
      <w:pPr>
        <w:spacing w:line="360" w:lineRule="auto"/>
        <w:rPr>
          <w:rFonts w:ascii="宋体" w:hAnsi="宋体" w:cs="宋体" w:hint="eastAsia"/>
          <w:bCs/>
          <w:szCs w:val="21"/>
        </w:rPr>
      </w:pPr>
      <w:r>
        <w:rPr>
          <w:rFonts w:ascii="宋体" w:hAnsi="宋体" w:cs="宋体" w:hint="eastAsia"/>
          <w:bCs/>
          <w:szCs w:val="21"/>
        </w:rPr>
        <w:t>每个邮件地址的域名都会告诉你相应的信息，如:“Xiaodong@server.com.cn”</w:t>
      </w:r>
    </w:p>
    <w:p w:rsidR="00E66C38" w:rsidRDefault="00E66C38" w:rsidP="00E66C38">
      <w:pPr>
        <w:spacing w:line="360" w:lineRule="auto"/>
        <w:rPr>
          <w:rFonts w:ascii="宋体" w:hAnsi="宋体" w:cs="宋体" w:hint="eastAsia"/>
          <w:bCs/>
          <w:szCs w:val="21"/>
        </w:rPr>
      </w:pPr>
      <w:r>
        <w:rPr>
          <w:rFonts w:ascii="宋体" w:hAnsi="宋体" w:cs="宋体" w:hint="eastAsia"/>
          <w:bCs/>
          <w:szCs w:val="21"/>
        </w:rPr>
        <w:t>（1）表示该电子邮箱属于</w:t>
      </w:r>
      <w:proofErr w:type="spellStart"/>
      <w:r>
        <w:rPr>
          <w:rFonts w:ascii="宋体" w:hAnsi="宋体" w:cs="宋体" w:hint="eastAsia"/>
          <w:b/>
          <w:bCs/>
          <w:szCs w:val="21"/>
        </w:rPr>
        <w:t>Xiaodong</w:t>
      </w:r>
      <w:proofErr w:type="spellEnd"/>
      <w:r>
        <w:rPr>
          <w:rFonts w:ascii="宋体" w:hAnsi="宋体" w:cs="宋体" w:hint="eastAsia"/>
          <w:bCs/>
          <w:szCs w:val="21"/>
        </w:rPr>
        <w:t>,</w:t>
      </w:r>
    </w:p>
    <w:p w:rsidR="00E66C38" w:rsidRDefault="00E66C38" w:rsidP="00E66C38">
      <w:pPr>
        <w:spacing w:line="360" w:lineRule="auto"/>
        <w:rPr>
          <w:rFonts w:ascii="宋体" w:hAnsi="宋体" w:cs="宋体" w:hint="eastAsia"/>
          <w:bCs/>
          <w:szCs w:val="21"/>
        </w:rPr>
      </w:pPr>
      <w:r>
        <w:rPr>
          <w:rFonts w:ascii="宋体" w:hAnsi="宋体" w:cs="宋体" w:hint="eastAsia"/>
          <w:bCs/>
          <w:szCs w:val="21"/>
        </w:rPr>
        <w:t>（2）邮箱服务器名叫</w:t>
      </w:r>
      <w:r>
        <w:rPr>
          <w:rFonts w:ascii="宋体" w:hAnsi="宋体" w:cs="宋体" w:hint="eastAsia"/>
          <w:b/>
          <w:bCs/>
          <w:szCs w:val="21"/>
        </w:rPr>
        <w:t>server.com.cn</w:t>
      </w:r>
      <w:r>
        <w:rPr>
          <w:rFonts w:ascii="宋体" w:hAnsi="宋体" w:cs="宋体" w:hint="eastAsia"/>
          <w:bCs/>
          <w:szCs w:val="21"/>
        </w:rPr>
        <w:t>,</w:t>
      </w:r>
    </w:p>
    <w:p w:rsidR="00E66C38" w:rsidRDefault="00E66C38" w:rsidP="00E66C38">
      <w:pPr>
        <w:spacing w:line="360" w:lineRule="auto"/>
        <w:rPr>
          <w:rFonts w:ascii="宋体" w:hAnsi="宋体" w:cs="宋体" w:hint="eastAsia"/>
          <w:bCs/>
          <w:szCs w:val="21"/>
        </w:rPr>
      </w:pPr>
      <w:r>
        <w:rPr>
          <w:rFonts w:ascii="宋体" w:hAnsi="宋体" w:cs="宋体" w:hint="eastAsia"/>
          <w:bCs/>
          <w:szCs w:val="21"/>
        </w:rPr>
        <w:t>（3）其中“</w:t>
      </w:r>
      <w:proofErr w:type="spellStart"/>
      <w:r>
        <w:rPr>
          <w:rFonts w:ascii="宋体" w:hAnsi="宋体" w:cs="宋体" w:hint="eastAsia"/>
          <w:bCs/>
          <w:szCs w:val="21"/>
        </w:rPr>
        <w:t>cn</w:t>
      </w:r>
      <w:proofErr w:type="spellEnd"/>
      <w:r>
        <w:rPr>
          <w:rFonts w:ascii="宋体" w:hAnsi="宋体" w:cs="宋体" w:hint="eastAsia"/>
          <w:bCs/>
          <w:szCs w:val="21"/>
        </w:rPr>
        <w:t>”是</w:t>
      </w:r>
      <w:r>
        <w:rPr>
          <w:rFonts w:ascii="宋体" w:hAnsi="宋体" w:cs="宋体" w:hint="eastAsia"/>
          <w:b/>
          <w:bCs/>
          <w:szCs w:val="21"/>
        </w:rPr>
        <w:t>China</w:t>
      </w:r>
      <w:r>
        <w:rPr>
          <w:rFonts w:ascii="宋体" w:hAnsi="宋体" w:cs="宋体" w:hint="eastAsia"/>
          <w:bCs/>
          <w:szCs w:val="21"/>
        </w:rPr>
        <w:t>的简写，表示该</w:t>
      </w:r>
    </w:p>
    <w:p w:rsidR="00E66C38" w:rsidRDefault="00E66C38" w:rsidP="00E66C38">
      <w:pPr>
        <w:spacing w:line="360" w:lineRule="auto"/>
        <w:rPr>
          <w:rFonts w:ascii="宋体" w:hAnsi="宋体" w:cs="宋体" w:hint="eastAsia"/>
          <w:bCs/>
          <w:szCs w:val="21"/>
        </w:rPr>
      </w:pPr>
      <w:r>
        <w:rPr>
          <w:rFonts w:ascii="宋体" w:hAnsi="宋体" w:cs="宋体" w:hint="eastAsia"/>
          <w:bCs/>
          <w:szCs w:val="21"/>
        </w:rPr>
        <w:t>（4）服务器在</w:t>
      </w:r>
      <w:r>
        <w:rPr>
          <w:rFonts w:ascii="宋体" w:hAnsi="宋体" w:cs="宋体" w:hint="eastAsia"/>
          <w:b/>
          <w:bCs/>
          <w:szCs w:val="21"/>
        </w:rPr>
        <w:t>中国</w:t>
      </w:r>
      <w:r>
        <w:rPr>
          <w:rFonts w:ascii="宋体" w:hAnsi="宋体" w:cs="宋体" w:hint="eastAsia"/>
          <w:bCs/>
          <w:szCs w:val="21"/>
        </w:rPr>
        <w:t>注册．</w:t>
      </w:r>
    </w:p>
    <w:p w:rsidR="00E66C38" w:rsidRDefault="00E66C38" w:rsidP="00E66C38">
      <w:pPr>
        <w:spacing w:line="360" w:lineRule="auto"/>
        <w:jc w:val="left"/>
        <w:textAlignment w:val="center"/>
        <w:rPr>
          <w:rFonts w:ascii="宋体" w:hAnsi="宋体" w:cs="宋体" w:hint="eastAsia"/>
          <w:color w:val="000000"/>
          <w:szCs w:val="21"/>
        </w:rPr>
      </w:pPr>
      <w:r>
        <w:rPr>
          <w:rFonts w:ascii="宋体" w:hAnsi="宋体" w:cs="宋体" w:hint="eastAsia"/>
          <w:b/>
          <w:bCs/>
          <w:szCs w:val="21"/>
        </w:rPr>
        <w:t>【例题4】（2020新疆兵团）</w:t>
      </w:r>
      <w:r>
        <w:rPr>
          <w:rFonts w:ascii="宋体" w:hAnsi="宋体" w:cs="宋体" w:hint="eastAsia"/>
          <w:color w:val="000000"/>
          <w:szCs w:val="21"/>
        </w:rPr>
        <w:t>下列测量时间的工具中，为北斗卫星导航系统提供精确测时的是（　　）</w:t>
      </w:r>
    </w:p>
    <w:p w:rsidR="00E66C38" w:rsidRDefault="00E66C38" w:rsidP="00E66C38">
      <w:pPr>
        <w:tabs>
          <w:tab w:val="left" w:pos="2436"/>
          <w:tab w:val="left" w:pos="4873"/>
          <w:tab w:val="left" w:pos="7309"/>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日晷</w:t>
      </w:r>
      <w:r>
        <w:rPr>
          <w:rFonts w:ascii="宋体" w:hAnsi="宋体" w:cs="宋体" w:hint="eastAsia"/>
          <w:color w:val="000000"/>
          <w:szCs w:val="21"/>
        </w:rPr>
        <w:tab/>
        <w:t>B. 沙漏</w:t>
      </w:r>
      <w:r>
        <w:rPr>
          <w:rFonts w:ascii="宋体" w:hAnsi="宋体" w:cs="宋体" w:hint="eastAsia"/>
          <w:color w:val="000000"/>
          <w:szCs w:val="21"/>
        </w:rPr>
        <w:tab/>
        <w:t>C. 电子手表</w:t>
      </w:r>
      <w:r>
        <w:rPr>
          <w:rFonts w:ascii="宋体" w:hAnsi="宋体" w:cs="宋体" w:hint="eastAsia"/>
          <w:color w:val="000000"/>
          <w:szCs w:val="21"/>
        </w:rPr>
        <w:tab/>
        <w:t>D. 铯原子钟</w:t>
      </w:r>
    </w:p>
    <w:p w:rsidR="00E66C38" w:rsidRDefault="00E66C38" w:rsidP="00E66C38">
      <w:pPr>
        <w:spacing w:line="360" w:lineRule="auto"/>
        <w:textAlignment w:val="center"/>
        <w:rPr>
          <w:rFonts w:ascii="宋体" w:hAnsi="宋体" w:cs="宋体" w:hint="eastAsia"/>
          <w:color w:val="FF0000"/>
          <w:szCs w:val="21"/>
        </w:rPr>
      </w:pPr>
      <w:r>
        <w:rPr>
          <w:rFonts w:ascii="宋体" w:hAnsi="宋体" w:cs="宋体" w:hint="eastAsia"/>
          <w:color w:val="FF0000"/>
          <w:szCs w:val="21"/>
        </w:rPr>
        <w:lastRenderedPageBreak/>
        <w:t>【答案】D</w:t>
      </w:r>
    </w:p>
    <w:p w:rsidR="00E66C38" w:rsidRDefault="00E66C38" w:rsidP="00E66C38">
      <w:pPr>
        <w:spacing w:line="360" w:lineRule="auto"/>
        <w:textAlignment w:val="center"/>
        <w:rPr>
          <w:rFonts w:ascii="宋体" w:hAnsi="宋体" w:cs="宋体" w:hint="eastAsia"/>
          <w:color w:val="FF0000"/>
          <w:szCs w:val="21"/>
        </w:rPr>
      </w:pPr>
      <w:r>
        <w:rPr>
          <w:rFonts w:ascii="宋体" w:hAnsi="宋体" w:cs="宋体" w:hint="eastAsia"/>
          <w:color w:val="FF0000"/>
          <w:szCs w:val="21"/>
        </w:rPr>
        <w:t>【解析】日晷、沙漏属于古代的时间测量工具，测量比较粗略。电子手表属于日常生活中的时间测量工具。原子钟精准准到千分之一秒，甚至百万分之一秒。故ABC不符合题意；D符合题意。</w:t>
      </w:r>
    </w:p>
    <w:p w:rsidR="00E66C38" w:rsidRDefault="00E66C38" w:rsidP="00E66C38">
      <w:pPr>
        <w:spacing w:line="360" w:lineRule="auto"/>
        <w:rPr>
          <w:rFonts w:ascii="宋体" w:hAnsi="宋体" w:cs="宋体" w:hint="eastAsia"/>
          <w:szCs w:val="21"/>
        </w:rPr>
      </w:pPr>
      <w:r>
        <w:rPr>
          <w:rFonts w:ascii="宋体" w:hAnsi="宋体" w:cs="宋体" w:hint="eastAsia"/>
          <w:b/>
          <w:bCs/>
          <w:szCs w:val="21"/>
        </w:rPr>
        <w:t>【例题5】（2020云南模拟）</w:t>
      </w:r>
      <w:r>
        <w:rPr>
          <w:rFonts w:ascii="宋体" w:hAnsi="宋体" w:cs="宋体" w:hint="eastAsia"/>
          <w:szCs w:val="21"/>
        </w:rPr>
        <w:t>阅读短文回答问题：</w:t>
      </w:r>
    </w:p>
    <w:p w:rsidR="00E66C38" w:rsidRDefault="00E66C38" w:rsidP="00E66C38">
      <w:pPr>
        <w:spacing w:line="360" w:lineRule="auto"/>
        <w:ind w:firstLineChars="1500" w:firstLine="3150"/>
        <w:rPr>
          <w:rFonts w:ascii="宋体" w:hAnsi="宋体" w:cs="宋体" w:hint="eastAsia"/>
          <w:szCs w:val="21"/>
        </w:rPr>
      </w:pPr>
      <w:r>
        <w:rPr>
          <w:rFonts w:ascii="宋体" w:hAnsi="宋体" w:cs="宋体" w:hint="eastAsia"/>
          <w:szCs w:val="21"/>
        </w:rPr>
        <w:t>激光的应用</w:t>
      </w:r>
    </w:p>
    <w:p w:rsidR="00E66C38" w:rsidRDefault="00E66C38" w:rsidP="00E66C38">
      <w:pPr>
        <w:spacing w:line="360" w:lineRule="auto"/>
        <w:ind w:firstLineChars="200" w:firstLine="420"/>
        <w:rPr>
          <w:rFonts w:ascii="宋体" w:hAnsi="宋体" w:cs="宋体" w:hint="eastAsia"/>
          <w:szCs w:val="21"/>
        </w:rPr>
      </w:pPr>
      <w:r>
        <w:rPr>
          <w:rFonts w:ascii="宋体" w:hAnsi="宋体" w:cs="宋体" w:hint="eastAsia"/>
          <w:szCs w:val="21"/>
        </w:rPr>
        <w:t>1958年，人类在实验室里激发出一种自然界中没有的光，这就是激光。激光束的平行度特别好，在传播很远的距离后仍能保持一定的强度。激光的这个特点使它可以用来进行精确的测距。对准目标发出一个极短的激光脉冲，测量发射脉冲和接收反射脉冲的时间间隔，就可以求出目标的距离。激光测距雷达就是根据这个原理制成的。</w:t>
      </w:r>
    </w:p>
    <w:p w:rsidR="00E66C38" w:rsidRDefault="00E66C38" w:rsidP="00E66C38">
      <w:pPr>
        <w:spacing w:line="360" w:lineRule="auto"/>
        <w:rPr>
          <w:rFonts w:ascii="宋体" w:hAnsi="宋体" w:cs="宋体" w:hint="eastAsia"/>
          <w:szCs w:val="21"/>
        </w:rPr>
      </w:pPr>
      <w:r>
        <w:rPr>
          <w:rFonts w:ascii="宋体" w:hAnsi="宋体" w:cs="宋体" w:hint="eastAsia"/>
          <w:szCs w:val="21"/>
        </w:rPr>
        <w:t>由于平行度好，激光可以会聚到很小的一点上，让这一点照射到光盘上，就可以读出光盘上记录的信息，经处理后还原成声音和图象，由于会聚点很小，光盘记录信息密度很高。</w:t>
      </w:r>
    </w:p>
    <w:p w:rsidR="00E66C38" w:rsidRDefault="00E66C38" w:rsidP="00E66C38">
      <w:pPr>
        <w:spacing w:line="360" w:lineRule="auto"/>
        <w:rPr>
          <w:rFonts w:ascii="宋体" w:hAnsi="宋体" w:cs="宋体" w:hint="eastAsia"/>
          <w:szCs w:val="21"/>
        </w:rPr>
      </w:pPr>
      <w:r>
        <w:rPr>
          <w:rFonts w:ascii="宋体" w:hAnsi="宋体" w:cs="宋体" w:hint="eastAsia"/>
          <w:szCs w:val="21"/>
        </w:rPr>
        <w:t>激光还有一个特点是亮度高，也就是说，它可以在很小的空间和很短的时间内集中很大的能量，如果把强大的激光束会聚起来照射到物体上，可以使物体被照的部分迅速上升到极高的温度，最难熔化的物质在一瞬间也要汽化了。因此可以利用激光束来切割各种物质、焊接金属以及在硬质材料上打孔。医学上可以用激光作“光刀”来切割皮肤，切除肿瘤，还可以用激光“焊接”脱落的视网膜。强激光可以在瞬间破坏敌人的飞行器，在军事上有广泛的应用。</w:t>
      </w:r>
    </w:p>
    <w:p w:rsidR="00E66C38" w:rsidRDefault="00E66C38" w:rsidP="00E66C38">
      <w:pPr>
        <w:spacing w:line="360" w:lineRule="auto"/>
        <w:rPr>
          <w:rFonts w:ascii="宋体" w:hAnsi="宋体" w:cs="宋体" w:hint="eastAsia"/>
          <w:szCs w:val="21"/>
        </w:rPr>
      </w:pPr>
      <w:r>
        <w:rPr>
          <w:rFonts w:ascii="宋体" w:hAnsi="宋体" w:cs="宋体" w:hint="eastAsia"/>
          <w:szCs w:val="21"/>
        </w:rPr>
        <w:t>（1）激光在真空中的传播速度为</w:t>
      </w:r>
      <w:r>
        <w:rPr>
          <w:rFonts w:ascii="宋体" w:hAnsi="宋体" w:cs="宋体" w:hint="eastAsia"/>
          <w:szCs w:val="21"/>
          <w:u w:val="single"/>
        </w:rPr>
        <w:t xml:space="preserve">       </w:t>
      </w:r>
      <w:r>
        <w:rPr>
          <w:rFonts w:ascii="宋体" w:hAnsi="宋体" w:cs="宋体" w:hint="eastAsia"/>
          <w:szCs w:val="21"/>
        </w:rPr>
        <w:t>km/s。</w:t>
      </w:r>
    </w:p>
    <w:p w:rsidR="00E66C38" w:rsidRDefault="00E66C38" w:rsidP="00E66C38">
      <w:pPr>
        <w:spacing w:line="360" w:lineRule="auto"/>
        <w:rPr>
          <w:rFonts w:ascii="宋体" w:hAnsi="宋体" w:cs="宋体" w:hint="eastAsia"/>
          <w:szCs w:val="21"/>
        </w:rPr>
      </w:pPr>
      <w:r>
        <w:rPr>
          <w:rFonts w:ascii="宋体" w:hAnsi="宋体" w:cs="宋体" w:hint="eastAsia"/>
          <w:szCs w:val="21"/>
        </w:rPr>
        <w:t>（2）激光测距与初中物理学到的</w:t>
      </w:r>
      <w:r>
        <w:rPr>
          <w:rFonts w:ascii="宋体" w:hAnsi="宋体" w:cs="宋体" w:hint="eastAsia"/>
          <w:szCs w:val="21"/>
          <w:u w:val="single"/>
        </w:rPr>
        <w:t xml:space="preserve">       </w:t>
      </w:r>
      <w:r>
        <w:rPr>
          <w:rFonts w:ascii="宋体" w:hAnsi="宋体" w:cs="宋体" w:hint="eastAsia"/>
          <w:szCs w:val="21"/>
        </w:rPr>
        <w:t>测距原理相同。</w:t>
      </w:r>
    </w:p>
    <w:p w:rsidR="00E66C38" w:rsidRDefault="00E66C38" w:rsidP="00E66C38">
      <w:pPr>
        <w:spacing w:line="360" w:lineRule="auto"/>
        <w:rPr>
          <w:rFonts w:ascii="宋体" w:hAnsi="宋体" w:cs="宋体" w:hint="eastAsia"/>
          <w:szCs w:val="21"/>
        </w:rPr>
      </w:pPr>
      <w:r>
        <w:rPr>
          <w:rFonts w:ascii="宋体" w:hAnsi="宋体" w:cs="宋体" w:hint="eastAsia"/>
          <w:szCs w:val="21"/>
        </w:rPr>
        <w:t>（3）用激光作“光刀”来切割皮肤、切除肿瘤、“焊接”脱落的视网膜，是利用激光的</w:t>
      </w:r>
      <w:r>
        <w:rPr>
          <w:rFonts w:ascii="宋体" w:hAnsi="宋体" w:cs="宋体" w:hint="eastAsia"/>
          <w:szCs w:val="21"/>
          <w:u w:val="single"/>
        </w:rPr>
        <w:t xml:space="preserve">       </w:t>
      </w:r>
      <w:r>
        <w:rPr>
          <w:rFonts w:ascii="宋体" w:hAnsi="宋体" w:cs="宋体" w:hint="eastAsia"/>
          <w:szCs w:val="21"/>
        </w:rPr>
        <w:t>的特点。</w:t>
      </w:r>
    </w:p>
    <w:p w:rsidR="00E66C38" w:rsidRDefault="00E66C38" w:rsidP="00E66C38">
      <w:pPr>
        <w:spacing w:line="360" w:lineRule="auto"/>
        <w:rPr>
          <w:rFonts w:ascii="宋体" w:hAnsi="宋体" w:cs="宋体" w:hint="eastAsia"/>
          <w:bCs/>
          <w:color w:val="FF0000"/>
          <w:szCs w:val="21"/>
        </w:rPr>
      </w:pPr>
      <w:r>
        <w:rPr>
          <w:rFonts w:ascii="宋体" w:hAnsi="宋体" w:cs="宋体" w:hint="eastAsia"/>
          <w:bCs/>
          <w:color w:val="FF0000"/>
          <w:szCs w:val="21"/>
        </w:rPr>
        <w:t>【答案】（1）3×10</w:t>
      </w:r>
      <w:r>
        <w:rPr>
          <w:rFonts w:ascii="宋体" w:hAnsi="宋体" w:cs="宋体" w:hint="eastAsia"/>
          <w:bCs/>
          <w:color w:val="FF0000"/>
          <w:szCs w:val="21"/>
          <w:vertAlign w:val="superscript"/>
        </w:rPr>
        <w:t>5</w:t>
      </w:r>
      <w:r>
        <w:rPr>
          <w:rFonts w:ascii="宋体" w:hAnsi="宋体" w:cs="宋体" w:hint="eastAsia"/>
          <w:bCs/>
          <w:color w:val="FF0000"/>
          <w:szCs w:val="21"/>
        </w:rPr>
        <w:t>（2）回声（3）亮度高</w:t>
      </w:r>
    </w:p>
    <w:p w:rsidR="00E66C38" w:rsidRDefault="00E66C38" w:rsidP="00E66C38">
      <w:pPr>
        <w:spacing w:line="360" w:lineRule="auto"/>
        <w:rPr>
          <w:rFonts w:ascii="宋体" w:hAnsi="宋体" w:cs="宋体" w:hint="eastAsia"/>
          <w:bCs/>
          <w:color w:val="FF0000"/>
          <w:szCs w:val="21"/>
        </w:rPr>
      </w:pPr>
      <w:r>
        <w:rPr>
          <w:rFonts w:ascii="宋体" w:hAnsi="宋体" w:cs="宋体" w:hint="eastAsia"/>
          <w:bCs/>
          <w:color w:val="FF0000"/>
          <w:szCs w:val="21"/>
        </w:rPr>
        <w:t>【解析】（1）激光在真空中的传播速度与光速相等为3×10</w:t>
      </w:r>
      <w:r>
        <w:rPr>
          <w:rFonts w:ascii="宋体" w:hAnsi="宋体" w:cs="宋体" w:hint="eastAsia"/>
          <w:bCs/>
          <w:color w:val="FF0000"/>
          <w:szCs w:val="21"/>
          <w:vertAlign w:val="superscript"/>
        </w:rPr>
        <w:t>5</w:t>
      </w:r>
      <w:r>
        <w:rPr>
          <w:rFonts w:ascii="宋体" w:hAnsi="宋体" w:cs="宋体" w:hint="eastAsia"/>
          <w:bCs/>
          <w:color w:val="FF0000"/>
          <w:szCs w:val="21"/>
        </w:rPr>
        <w:t>km/s。</w:t>
      </w:r>
    </w:p>
    <w:p w:rsidR="00E66C38" w:rsidRDefault="00E66C38" w:rsidP="00E66C38">
      <w:pPr>
        <w:spacing w:line="360" w:lineRule="auto"/>
        <w:rPr>
          <w:rFonts w:ascii="宋体" w:hAnsi="宋体" w:cs="宋体" w:hint="eastAsia"/>
          <w:bCs/>
          <w:color w:val="FF0000"/>
          <w:szCs w:val="21"/>
        </w:rPr>
      </w:pPr>
      <w:r>
        <w:rPr>
          <w:rFonts w:ascii="宋体" w:hAnsi="宋体" w:cs="宋体" w:hint="eastAsia"/>
          <w:bCs/>
          <w:color w:val="FF0000"/>
          <w:szCs w:val="21"/>
        </w:rPr>
        <w:t>（2）激光测距与初中物理学到的回声测距原理相同。</w:t>
      </w:r>
    </w:p>
    <w:p w:rsidR="00E66C38" w:rsidRDefault="00E66C38" w:rsidP="00E66C38">
      <w:pPr>
        <w:spacing w:line="360" w:lineRule="auto"/>
        <w:rPr>
          <w:rFonts w:ascii="宋体" w:hAnsi="宋体" w:cs="宋体" w:hint="eastAsia"/>
          <w:bCs/>
          <w:color w:val="FF0000"/>
          <w:szCs w:val="21"/>
        </w:rPr>
      </w:pPr>
      <w:r>
        <w:rPr>
          <w:rFonts w:ascii="宋体" w:hAnsi="宋体" w:cs="宋体" w:hint="eastAsia"/>
          <w:bCs/>
          <w:color w:val="FF0000"/>
          <w:szCs w:val="21"/>
        </w:rPr>
        <w:t>（3）激光还有一个特点是亮度高，也就是说，它可以在很小的空间和很短的时间内集中很大的能量，如果把强大的激光束会聚起来照射到物体上，可以使物体被照的部分迅速上升到极高的温度，最难熔化的物质在一瞬间也要汽化了。因此可以利用激光束来切割各种物质、焊接金属以及在硬质材料上打孔。医学上可以用激光作“光刀”来切割皮肤，切除肿瘤，还可以用激光“焊接”脱落的视网膜。强激光可以在瞬间破坏敌人的飞行器，在军事上有广泛的应用。</w:t>
      </w:r>
    </w:p>
    <w:p w:rsidR="00E66C38" w:rsidRDefault="00E66C38" w:rsidP="00E66C38">
      <w:pPr>
        <w:spacing w:line="360" w:lineRule="auto"/>
        <w:rPr>
          <w:rFonts w:ascii="宋体" w:hAnsi="宋体" w:cs="宋体" w:hint="eastAsia"/>
          <w:b/>
          <w:szCs w:val="21"/>
        </w:rPr>
      </w:pPr>
      <w:r>
        <w:rPr>
          <w:rFonts w:ascii="宋体" w:hAnsi="宋体" w:cs="宋体"/>
          <w:noProof/>
          <w:szCs w:val="21"/>
        </w:rPr>
        <w:lastRenderedPageBreak/>
        <w:drawing>
          <wp:inline distT="0" distB="0" distL="0" distR="0">
            <wp:extent cx="1885950" cy="790575"/>
            <wp:effectExtent l="0" t="0" r="0" b="9525"/>
            <wp:docPr id="245" name="图片 245" descr="D:\用户目录\我的文档\Tencent Files\2015591458\Image\C2C\U`7D{LJX_91PP0U%)Z6GU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D:\用户目录\我的文档\Tencent Files\2015591458\Image\C2C\U`7D{LJX_91PP0U%)Z6GUON.png"/>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885950" cy="790575"/>
                    </a:xfrm>
                    <a:prstGeom prst="rect">
                      <a:avLst/>
                    </a:prstGeom>
                    <a:noFill/>
                    <a:ln>
                      <a:noFill/>
                    </a:ln>
                  </pic:spPr>
                </pic:pic>
              </a:graphicData>
            </a:graphic>
          </wp:inline>
        </w:drawing>
      </w:r>
    </w:p>
    <w:p w:rsidR="00E66C38" w:rsidRDefault="00E66C38" w:rsidP="00E66C38">
      <w:pPr>
        <w:spacing w:line="360" w:lineRule="auto"/>
        <w:ind w:firstLineChars="600" w:firstLine="1265"/>
        <w:rPr>
          <w:rFonts w:ascii="宋体" w:hAnsi="宋体" w:cs="宋体" w:hint="eastAsia"/>
          <w:b/>
          <w:bCs/>
          <w:szCs w:val="21"/>
        </w:rPr>
      </w:pPr>
      <w:r>
        <w:rPr>
          <w:rFonts w:ascii="宋体" w:hAnsi="宋体" w:cs="宋体" w:hint="eastAsia"/>
          <w:b/>
          <w:bCs/>
          <w:szCs w:val="21"/>
        </w:rPr>
        <w:t>《信息的传递》单元综合素养精准达标模拟检测试卷</w:t>
      </w:r>
    </w:p>
    <w:p w:rsidR="00E66C38" w:rsidRDefault="00E66C38" w:rsidP="00E66C38">
      <w:pPr>
        <w:spacing w:line="360" w:lineRule="auto"/>
        <w:ind w:firstLineChars="1000" w:firstLine="2108"/>
        <w:rPr>
          <w:rFonts w:ascii="宋体" w:hAnsi="宋体" w:cs="宋体" w:hint="eastAsia"/>
          <w:b/>
          <w:szCs w:val="21"/>
        </w:rPr>
      </w:pPr>
      <w:r>
        <w:rPr>
          <w:rFonts w:ascii="宋体" w:hAnsi="宋体" w:cs="宋体" w:hint="eastAsia"/>
          <w:b/>
          <w:szCs w:val="21"/>
        </w:rPr>
        <w:t>（答题时间90分钟，试卷满分100分）</w:t>
      </w:r>
    </w:p>
    <w:p w:rsidR="00E66C38" w:rsidRDefault="00E66C38" w:rsidP="00E66C38">
      <w:pPr>
        <w:spacing w:line="360" w:lineRule="auto"/>
        <w:rPr>
          <w:rFonts w:ascii="宋体" w:hAnsi="宋体" w:cs="宋体" w:hint="eastAsia"/>
          <w:b/>
          <w:bCs/>
          <w:szCs w:val="21"/>
        </w:rPr>
      </w:pPr>
      <w:r>
        <w:rPr>
          <w:rFonts w:ascii="宋体" w:hAnsi="宋体" w:cs="宋体" w:hint="eastAsia"/>
          <w:b/>
          <w:bCs/>
          <w:szCs w:val="21"/>
        </w:rPr>
        <w:t>一、选择题（每小题3分，共30分）</w:t>
      </w:r>
    </w:p>
    <w:p w:rsidR="00E66C38" w:rsidRDefault="00E66C38" w:rsidP="00E66C3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w:t>
      </w:r>
      <w:r>
        <w:rPr>
          <w:rFonts w:ascii="宋体" w:hAnsi="宋体" w:cs="宋体" w:hint="eastAsia"/>
          <w:b/>
          <w:bCs/>
          <w:szCs w:val="21"/>
        </w:rPr>
        <w:t>（2020四川乐山市）</w:t>
      </w:r>
      <w:r>
        <w:rPr>
          <w:rFonts w:ascii="宋体" w:hAnsi="宋体" w:cs="宋体" w:hint="eastAsia"/>
          <w:color w:val="000000"/>
          <w:szCs w:val="21"/>
        </w:rPr>
        <w:t>在疫情防控期间，人们通过手机传递信息实现在线教育、视频会议、无线对讲等办公服务，避免了人与人之间的直接接触，手机传递信息是利用了（　　）</w:t>
      </w:r>
    </w:p>
    <w:p w:rsidR="00E66C38" w:rsidRDefault="00E66C38" w:rsidP="00E66C38">
      <w:pPr>
        <w:tabs>
          <w:tab w:val="left" w:pos="2436"/>
          <w:tab w:val="left" w:pos="4873"/>
          <w:tab w:val="left" w:pos="7309"/>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红外线</w:t>
      </w:r>
      <w:r>
        <w:rPr>
          <w:rFonts w:ascii="宋体" w:hAnsi="宋体" w:cs="宋体" w:hint="eastAsia"/>
          <w:color w:val="000000"/>
          <w:szCs w:val="21"/>
        </w:rPr>
        <w:tab/>
        <w:t>B. 电磁波</w:t>
      </w:r>
      <w:r>
        <w:rPr>
          <w:rFonts w:ascii="宋体" w:hAnsi="宋体" w:cs="宋体" w:hint="eastAsia"/>
          <w:color w:val="000000"/>
          <w:szCs w:val="21"/>
        </w:rPr>
        <w:tab/>
        <w:t>C. 超声波</w:t>
      </w:r>
      <w:r>
        <w:rPr>
          <w:rFonts w:ascii="宋体" w:hAnsi="宋体" w:cs="宋体" w:hint="eastAsia"/>
          <w:color w:val="000000"/>
          <w:szCs w:val="21"/>
        </w:rPr>
        <w:tab/>
        <w:t>D. 次声波</w:t>
      </w:r>
    </w:p>
    <w:p w:rsidR="00E66C38" w:rsidRDefault="00E66C38" w:rsidP="00E66C38">
      <w:pPr>
        <w:spacing w:line="360" w:lineRule="auto"/>
        <w:textAlignment w:val="center"/>
        <w:rPr>
          <w:rFonts w:ascii="宋体" w:hAnsi="宋体" w:cs="宋体" w:hint="eastAsia"/>
          <w:color w:val="FF0000"/>
          <w:szCs w:val="21"/>
        </w:rPr>
      </w:pPr>
      <w:r>
        <w:rPr>
          <w:rFonts w:ascii="宋体" w:hAnsi="宋体" w:cs="宋体" w:hint="eastAsia"/>
          <w:color w:val="FF0000"/>
          <w:szCs w:val="21"/>
        </w:rPr>
        <w:t>【答案】B</w:t>
      </w:r>
    </w:p>
    <w:p w:rsidR="00E66C38" w:rsidRDefault="00E66C38" w:rsidP="00E66C38">
      <w:pPr>
        <w:spacing w:line="360" w:lineRule="auto"/>
        <w:textAlignment w:val="center"/>
        <w:rPr>
          <w:rFonts w:ascii="宋体" w:hAnsi="宋体" w:cs="宋体" w:hint="eastAsia"/>
          <w:color w:val="FF0000"/>
          <w:szCs w:val="21"/>
        </w:rPr>
      </w:pPr>
      <w:r>
        <w:rPr>
          <w:rFonts w:ascii="宋体" w:hAnsi="宋体" w:cs="宋体" w:hint="eastAsia"/>
          <w:color w:val="FF0000"/>
          <w:szCs w:val="21"/>
        </w:rPr>
        <w:t>【解析】手机属于移动电话，它既是电磁波发射台也是电磁波接收台，所以手机是利用电磁波来传递信息的。</w:t>
      </w:r>
    </w:p>
    <w:p w:rsidR="00E66C38" w:rsidRDefault="00E66C38" w:rsidP="00E66C3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2.</w:t>
      </w:r>
      <w:r>
        <w:rPr>
          <w:rFonts w:ascii="宋体" w:hAnsi="宋体" w:cs="宋体" w:hint="eastAsia"/>
          <w:b/>
          <w:bCs/>
          <w:szCs w:val="21"/>
        </w:rPr>
        <w:t>（2020新疆兵团）</w:t>
      </w:r>
      <w:r>
        <w:rPr>
          <w:rFonts w:ascii="宋体" w:hAnsi="宋体" w:cs="宋体" w:hint="eastAsia"/>
          <w:color w:val="000000"/>
          <w:szCs w:val="21"/>
        </w:rPr>
        <w:t>在相同时间内，5G通讯传输的信息量约为4G的10倍。与4G相比，5G电磁波（　　）</w:t>
      </w:r>
    </w:p>
    <w:p w:rsidR="00E66C38" w:rsidRDefault="00E66C38" w:rsidP="00E66C38">
      <w:pPr>
        <w:tabs>
          <w:tab w:val="left" w:pos="2436"/>
          <w:tab w:val="left" w:pos="4873"/>
          <w:tab w:val="left" w:pos="7309"/>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频率更高</w:t>
      </w:r>
      <w:r>
        <w:rPr>
          <w:rFonts w:ascii="宋体" w:hAnsi="宋体" w:cs="宋体" w:hint="eastAsia"/>
          <w:color w:val="000000"/>
          <w:szCs w:val="21"/>
        </w:rPr>
        <w:tab/>
        <w:t>B. 频率更低</w:t>
      </w:r>
      <w:r>
        <w:rPr>
          <w:rFonts w:ascii="宋体" w:hAnsi="宋体" w:cs="宋体" w:hint="eastAsia"/>
          <w:color w:val="000000"/>
          <w:szCs w:val="21"/>
        </w:rPr>
        <w:tab/>
        <w:t>C. 传播速度更小</w:t>
      </w:r>
      <w:r>
        <w:rPr>
          <w:rFonts w:ascii="宋体" w:hAnsi="宋体" w:cs="宋体" w:hint="eastAsia"/>
          <w:color w:val="000000"/>
          <w:szCs w:val="21"/>
        </w:rPr>
        <w:tab/>
        <w:t>D. 传播速度更大</w:t>
      </w:r>
    </w:p>
    <w:p w:rsidR="00E66C38" w:rsidRDefault="00E66C38" w:rsidP="00E66C38">
      <w:pPr>
        <w:spacing w:line="360" w:lineRule="auto"/>
        <w:textAlignment w:val="center"/>
        <w:rPr>
          <w:rFonts w:ascii="宋体" w:hAnsi="宋体" w:cs="宋体" w:hint="eastAsia"/>
          <w:color w:val="FF0000"/>
          <w:szCs w:val="21"/>
        </w:rPr>
      </w:pPr>
      <w:r>
        <w:rPr>
          <w:rFonts w:ascii="宋体" w:hAnsi="宋体" w:cs="宋体" w:hint="eastAsia"/>
          <w:color w:val="FF0000"/>
          <w:szCs w:val="21"/>
        </w:rPr>
        <w:t>【答案】A</w:t>
      </w:r>
    </w:p>
    <w:p w:rsidR="00E66C38" w:rsidRDefault="00E66C38" w:rsidP="00E66C38">
      <w:pPr>
        <w:spacing w:line="360" w:lineRule="auto"/>
        <w:textAlignment w:val="center"/>
        <w:rPr>
          <w:rFonts w:ascii="宋体" w:hAnsi="宋体" w:cs="宋体" w:hint="eastAsia"/>
          <w:color w:val="FF0000"/>
          <w:szCs w:val="21"/>
        </w:rPr>
      </w:pPr>
      <w:r>
        <w:rPr>
          <w:rFonts w:ascii="宋体" w:hAnsi="宋体" w:cs="宋体" w:hint="eastAsia"/>
          <w:color w:val="FF0000"/>
          <w:szCs w:val="21"/>
        </w:rPr>
        <w:t>【解析】电磁波在真空中传播速度是</w:t>
      </w:r>
      <w:r>
        <w:rPr>
          <w:rFonts w:ascii="宋体" w:hAnsi="宋体" w:cs="宋体" w:hint="eastAsia"/>
          <w:i/>
          <w:color w:val="FF0000"/>
          <w:szCs w:val="21"/>
        </w:rPr>
        <w:t>c</w:t>
      </w:r>
      <w:r>
        <w:rPr>
          <w:rFonts w:ascii="宋体" w:hAnsi="宋体" w:cs="宋体" w:hint="eastAsia"/>
          <w:color w:val="FF0000"/>
          <w:szCs w:val="21"/>
        </w:rPr>
        <w:t>=3×10</w:t>
      </w:r>
      <w:r>
        <w:rPr>
          <w:rFonts w:ascii="宋体" w:hAnsi="宋体" w:cs="宋体" w:hint="eastAsia"/>
          <w:color w:val="FF0000"/>
          <w:szCs w:val="21"/>
          <w:vertAlign w:val="superscript"/>
        </w:rPr>
        <w:t>8</w:t>
      </w:r>
      <w:r>
        <w:rPr>
          <w:rFonts w:ascii="宋体" w:hAnsi="宋体" w:cs="宋体" w:hint="eastAsia"/>
          <w:color w:val="FF0000"/>
          <w:szCs w:val="21"/>
        </w:rPr>
        <w:t>m/s是不变的，由于</w:t>
      </w:r>
      <w:r>
        <w:rPr>
          <w:rFonts w:ascii="宋体" w:hAnsi="宋体" w:cs="宋体" w:hint="eastAsia"/>
          <w:i/>
          <w:color w:val="FF0000"/>
          <w:szCs w:val="21"/>
        </w:rPr>
        <w:t>c=fλ</w:t>
      </w:r>
      <w:r>
        <w:rPr>
          <w:rFonts w:ascii="宋体" w:hAnsi="宋体" w:cs="宋体" w:hint="eastAsia"/>
          <w:color w:val="FF0000"/>
          <w:szCs w:val="21"/>
        </w:rPr>
        <w:t>，因此频率高的波长短、频率低的波长长，因为5G电磁波的波长比4G更短，所以5G电磁波的频率比4G更高，故A符合题意；BCD不符合题意。</w:t>
      </w:r>
    </w:p>
    <w:p w:rsidR="00E66C38" w:rsidRDefault="00E66C38" w:rsidP="00E66C38">
      <w:pPr>
        <w:spacing w:line="360" w:lineRule="auto"/>
        <w:rPr>
          <w:rFonts w:ascii="宋体" w:hAnsi="宋体" w:cs="宋体" w:hint="eastAsia"/>
          <w:szCs w:val="21"/>
        </w:rPr>
      </w:pPr>
      <w:r>
        <w:rPr>
          <w:rFonts w:ascii="宋体" w:hAnsi="宋体" w:cs="宋体" w:hint="eastAsia"/>
          <w:b/>
          <w:bCs/>
          <w:szCs w:val="21"/>
        </w:rPr>
        <w:t>3．（2019海南）</w:t>
      </w:r>
      <w:r>
        <w:rPr>
          <w:rFonts w:ascii="宋体" w:hAnsi="宋体" w:cs="宋体" w:hint="eastAsia"/>
          <w:szCs w:val="21"/>
        </w:rPr>
        <w:t>北斗导航卫星与地球之间的通讯是利用（　　）</w:t>
      </w:r>
    </w:p>
    <w:p w:rsidR="00E66C38" w:rsidRDefault="00E66C38" w:rsidP="00E66C38">
      <w:pPr>
        <w:tabs>
          <w:tab w:val="left" w:pos="2300"/>
          <w:tab w:val="left" w:pos="4400"/>
          <w:tab w:val="left" w:pos="6400"/>
        </w:tabs>
        <w:spacing w:line="360" w:lineRule="auto"/>
        <w:jc w:val="left"/>
        <w:rPr>
          <w:rFonts w:ascii="宋体" w:hAnsi="宋体" w:cs="宋体" w:hint="eastAsia"/>
          <w:szCs w:val="21"/>
        </w:rPr>
      </w:pPr>
      <w:r>
        <w:rPr>
          <w:rFonts w:ascii="宋体" w:hAnsi="宋体" w:cs="宋体" w:hint="eastAsia"/>
          <w:szCs w:val="21"/>
        </w:rPr>
        <w:t>A．电磁波      B．次声波      C．超声波      D．空气</w:t>
      </w:r>
    </w:p>
    <w:p w:rsidR="00E66C38" w:rsidRDefault="00E66C38" w:rsidP="00E66C38">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 xml:space="preserve">【答案】A </w:t>
      </w:r>
    </w:p>
    <w:p w:rsidR="00E66C38" w:rsidRDefault="00E66C38" w:rsidP="00E66C38">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【解析】（1）超声波和次声波属于声波，而声音不能在真空中传播，故BC错误；</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（2）空气只能作为传播的介质，而不能作为北斗导航卫星与地球之间的通讯，故D错误；</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（3）电磁波可以在真空中传播，因此北斗导航卫星与地球之间的通讯是利用电磁波传播的，故A正确。</w:t>
      </w:r>
    </w:p>
    <w:p w:rsidR="00E66C38" w:rsidRDefault="00E66C38" w:rsidP="00E66C38">
      <w:pPr>
        <w:spacing w:line="360" w:lineRule="auto"/>
        <w:ind w:left="273" w:hangingChars="130" w:hanging="273"/>
        <w:rPr>
          <w:rFonts w:ascii="宋体" w:hAnsi="宋体" w:cs="宋体" w:hint="eastAsia"/>
          <w:szCs w:val="21"/>
        </w:rPr>
      </w:pPr>
      <w:r>
        <w:rPr>
          <w:rFonts w:ascii="宋体" w:hAnsi="宋体" w:cs="宋体" w:hint="eastAsia"/>
          <w:szCs w:val="21"/>
        </w:rPr>
        <w:t>4．</w:t>
      </w:r>
      <w:r>
        <w:rPr>
          <w:rFonts w:ascii="宋体" w:hAnsi="宋体" w:cs="宋体" w:hint="eastAsia"/>
          <w:b/>
          <w:bCs/>
          <w:szCs w:val="21"/>
        </w:rPr>
        <w:t>（2019湖北荆州）</w:t>
      </w:r>
      <w:r>
        <w:rPr>
          <w:rFonts w:ascii="宋体" w:hAnsi="宋体" w:cs="宋体" w:hint="eastAsia"/>
          <w:szCs w:val="21"/>
        </w:rPr>
        <w:t>关于电磁波和现代通信，下列说法正确的是（　　）</w:t>
      </w:r>
    </w:p>
    <w:p w:rsidR="00E66C38" w:rsidRDefault="00E66C38" w:rsidP="00E66C38">
      <w:pPr>
        <w:spacing w:line="360" w:lineRule="auto"/>
        <w:jc w:val="left"/>
        <w:rPr>
          <w:rFonts w:ascii="宋体" w:hAnsi="宋体" w:cs="宋体" w:hint="eastAsia"/>
          <w:szCs w:val="21"/>
        </w:rPr>
      </w:pPr>
      <w:r>
        <w:rPr>
          <w:rFonts w:ascii="宋体" w:hAnsi="宋体" w:cs="宋体" w:hint="eastAsia"/>
          <w:szCs w:val="21"/>
        </w:rPr>
        <w:t>A．导体中电流的迅速变化会在空间激起电磁波</w:t>
      </w:r>
      <w:r>
        <w:rPr>
          <w:rFonts w:ascii="宋体" w:hAnsi="宋体" w:cs="宋体" w:hint="eastAsia"/>
          <w:szCs w:val="21"/>
        </w:rPr>
        <w:tab/>
      </w:r>
    </w:p>
    <w:p w:rsidR="00E66C38" w:rsidRDefault="00E66C38" w:rsidP="00E66C38">
      <w:pPr>
        <w:spacing w:line="360" w:lineRule="auto"/>
        <w:jc w:val="left"/>
        <w:rPr>
          <w:rFonts w:ascii="宋体" w:hAnsi="宋体" w:cs="宋体" w:hint="eastAsia"/>
          <w:szCs w:val="21"/>
        </w:rPr>
      </w:pPr>
      <w:r>
        <w:rPr>
          <w:rFonts w:ascii="宋体" w:hAnsi="宋体" w:cs="宋体" w:hint="eastAsia"/>
          <w:szCs w:val="21"/>
        </w:rPr>
        <w:lastRenderedPageBreak/>
        <w:t>B．我国建立的“北斗”卫星导航系统是利用超声波进行导航的</w:t>
      </w:r>
      <w:r>
        <w:rPr>
          <w:rFonts w:ascii="宋体" w:hAnsi="宋体" w:cs="宋体" w:hint="eastAsia"/>
          <w:szCs w:val="21"/>
        </w:rPr>
        <w:tab/>
      </w:r>
    </w:p>
    <w:p w:rsidR="00E66C38" w:rsidRDefault="00E66C38" w:rsidP="00E66C38">
      <w:pPr>
        <w:spacing w:line="360" w:lineRule="auto"/>
        <w:jc w:val="left"/>
        <w:rPr>
          <w:rFonts w:ascii="宋体" w:hAnsi="宋体" w:cs="宋体" w:hint="eastAsia"/>
          <w:szCs w:val="21"/>
        </w:rPr>
      </w:pPr>
      <w:r>
        <w:rPr>
          <w:rFonts w:ascii="宋体" w:hAnsi="宋体" w:cs="宋体" w:hint="eastAsia"/>
          <w:szCs w:val="21"/>
        </w:rPr>
        <w:t>C．固定电话、移动电话、广播和电视都是利用导线中的电流传递信息的</w:t>
      </w:r>
      <w:r>
        <w:rPr>
          <w:rFonts w:ascii="宋体" w:hAnsi="宋体" w:cs="宋体" w:hint="eastAsia"/>
          <w:szCs w:val="21"/>
        </w:rPr>
        <w:tab/>
      </w:r>
    </w:p>
    <w:p w:rsidR="00E66C38" w:rsidRDefault="00E66C38" w:rsidP="00E66C38">
      <w:pPr>
        <w:spacing w:line="360" w:lineRule="auto"/>
        <w:jc w:val="left"/>
        <w:rPr>
          <w:rFonts w:ascii="宋体" w:hAnsi="宋体" w:cs="宋体" w:hint="eastAsia"/>
          <w:szCs w:val="21"/>
        </w:rPr>
      </w:pPr>
      <w:r>
        <w:rPr>
          <w:rFonts w:ascii="宋体" w:hAnsi="宋体" w:cs="宋体" w:hint="eastAsia"/>
          <w:szCs w:val="21"/>
        </w:rPr>
        <w:t>D．电话听筒是把声信号转换成电信号</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【答案】A</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【解析】A.导体中电流的迅速变化会在空间激起电磁波，故A项说法正确。</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B.卫星在太空中，太空中是真空，声波在真空中不能传声，所以不能利用超声波导航，故B项说法错误。</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C.固定电话是利用导线中的电流来传递信息的，移动电话、广播和电视都是利用电磁波来传递信息的，故C项说法错误。</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D.电话的话筒是把声信号转化为电信号，听筒是把电信号转化为声信号，故D项说法错误。</w:t>
      </w:r>
    </w:p>
    <w:p w:rsidR="00E66C38" w:rsidRDefault="00E66C38" w:rsidP="00E66C38">
      <w:pPr>
        <w:spacing w:line="360" w:lineRule="auto"/>
        <w:rPr>
          <w:rFonts w:ascii="宋体" w:hAnsi="宋体" w:cs="宋体" w:hint="eastAsia"/>
          <w:szCs w:val="21"/>
        </w:rPr>
      </w:pPr>
      <w:r>
        <w:rPr>
          <w:rFonts w:ascii="宋体" w:hAnsi="宋体" w:cs="宋体" w:hint="eastAsia"/>
          <w:szCs w:val="21"/>
        </w:rPr>
        <w:t>5．</w:t>
      </w:r>
      <w:r>
        <w:rPr>
          <w:rFonts w:ascii="宋体" w:hAnsi="宋体" w:cs="宋体" w:hint="eastAsia"/>
          <w:b/>
          <w:bCs/>
          <w:szCs w:val="21"/>
        </w:rPr>
        <w:t>（2019湖南郴州）</w:t>
      </w:r>
      <w:r>
        <w:rPr>
          <w:rFonts w:ascii="宋体" w:hAnsi="宋体" w:cs="宋体" w:hint="eastAsia"/>
          <w:szCs w:val="21"/>
        </w:rPr>
        <w:t>2019年被称为5G元年，6月6日我国开始发放5G商用牌照。5G技术也是依靠电磁波传递信息的，下列有关电磁波的说法正确的是（　　）</w:t>
      </w:r>
    </w:p>
    <w:p w:rsidR="00E66C38" w:rsidRDefault="00E66C38" w:rsidP="00E66C38">
      <w:pPr>
        <w:spacing w:line="360" w:lineRule="auto"/>
        <w:jc w:val="left"/>
        <w:rPr>
          <w:rFonts w:ascii="宋体" w:hAnsi="宋体" w:cs="宋体" w:hint="eastAsia"/>
          <w:szCs w:val="21"/>
        </w:rPr>
      </w:pPr>
      <w:r>
        <w:rPr>
          <w:rFonts w:ascii="宋体" w:hAnsi="宋体" w:cs="宋体" w:hint="eastAsia"/>
          <w:szCs w:val="21"/>
        </w:rPr>
        <w:t>A．太空中是真空，电磁波不能传播</w:t>
      </w:r>
      <w:r>
        <w:rPr>
          <w:rFonts w:ascii="宋体" w:hAnsi="宋体" w:cs="宋体" w:hint="eastAsia"/>
          <w:szCs w:val="21"/>
        </w:rPr>
        <w:tab/>
      </w:r>
    </w:p>
    <w:p w:rsidR="00E66C38" w:rsidRDefault="00E66C38" w:rsidP="00E66C38">
      <w:pPr>
        <w:spacing w:line="360" w:lineRule="auto"/>
        <w:jc w:val="left"/>
        <w:rPr>
          <w:rFonts w:ascii="宋体" w:hAnsi="宋体" w:cs="宋体" w:hint="eastAsia"/>
          <w:szCs w:val="21"/>
        </w:rPr>
      </w:pPr>
      <w:r>
        <w:rPr>
          <w:rFonts w:ascii="宋体" w:hAnsi="宋体" w:cs="宋体" w:hint="eastAsia"/>
          <w:szCs w:val="21"/>
        </w:rPr>
        <w:t>B．电磁波在空气中的传播速度是340m/s</w:t>
      </w:r>
      <w:r>
        <w:rPr>
          <w:rFonts w:ascii="宋体" w:hAnsi="宋体" w:cs="宋体" w:hint="eastAsia"/>
          <w:szCs w:val="21"/>
        </w:rPr>
        <w:tab/>
      </w:r>
    </w:p>
    <w:p w:rsidR="00E66C38" w:rsidRDefault="00E66C38" w:rsidP="00E66C38">
      <w:pPr>
        <w:spacing w:line="360" w:lineRule="auto"/>
        <w:jc w:val="left"/>
        <w:rPr>
          <w:rFonts w:ascii="宋体" w:hAnsi="宋体" w:cs="宋体" w:hint="eastAsia"/>
          <w:szCs w:val="21"/>
        </w:rPr>
      </w:pPr>
      <w:r>
        <w:rPr>
          <w:rFonts w:ascii="宋体" w:hAnsi="宋体" w:cs="宋体" w:hint="eastAsia"/>
          <w:szCs w:val="21"/>
        </w:rPr>
        <w:t>C．光是一种电磁波</w:t>
      </w:r>
      <w:r>
        <w:rPr>
          <w:rFonts w:ascii="宋体" w:hAnsi="宋体" w:cs="宋体" w:hint="eastAsia"/>
          <w:szCs w:val="21"/>
        </w:rPr>
        <w:tab/>
      </w:r>
    </w:p>
    <w:p w:rsidR="00E66C38" w:rsidRDefault="00E66C38" w:rsidP="00E66C38">
      <w:pPr>
        <w:spacing w:line="360" w:lineRule="auto"/>
        <w:jc w:val="left"/>
        <w:rPr>
          <w:rFonts w:ascii="宋体" w:hAnsi="宋体" w:cs="宋体" w:hint="eastAsia"/>
          <w:szCs w:val="21"/>
        </w:rPr>
      </w:pPr>
      <w:r>
        <w:rPr>
          <w:rFonts w:ascii="宋体" w:hAnsi="宋体" w:cs="宋体" w:hint="eastAsia"/>
          <w:szCs w:val="21"/>
        </w:rPr>
        <w:t>D．中央电视台和郴州电视台发射的电磁波传播速度不同</w:t>
      </w:r>
    </w:p>
    <w:p w:rsidR="00E66C38" w:rsidRDefault="00E66C38" w:rsidP="00E66C38">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 xml:space="preserve">【答案】C </w:t>
      </w:r>
    </w:p>
    <w:p w:rsidR="00E66C38" w:rsidRDefault="00E66C38" w:rsidP="00E66C38">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【解析】A.电磁波可以在真空中传播，故A错误；</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B.声音在空气中传播速度约为340m/s，电磁波在空气中的传播速度约为3×10</w:t>
      </w:r>
      <w:r>
        <w:rPr>
          <w:rFonts w:ascii="宋体" w:hAnsi="宋体" w:cs="宋体" w:hint="eastAsia"/>
          <w:color w:val="FF0000"/>
          <w:szCs w:val="21"/>
          <w:vertAlign w:val="superscript"/>
        </w:rPr>
        <w:t>8</w:t>
      </w:r>
      <w:r>
        <w:rPr>
          <w:rFonts w:ascii="宋体" w:hAnsi="宋体" w:cs="宋体" w:hint="eastAsia"/>
          <w:color w:val="FF0000"/>
          <w:szCs w:val="21"/>
        </w:rPr>
        <w:t>m/s，故B错误；</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C.光是一种电磁波，故C正确；</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D.中央电视台和郴州电视台发射的电磁波频率不同，但不同频率的电磁波在真空中传播速度相同，故D错误。</w:t>
      </w:r>
    </w:p>
    <w:p w:rsidR="00E66C38" w:rsidRDefault="00E66C38" w:rsidP="00E66C38">
      <w:pPr>
        <w:spacing w:line="360" w:lineRule="auto"/>
        <w:rPr>
          <w:rFonts w:ascii="宋体" w:hAnsi="宋体" w:cs="宋体" w:hint="eastAsia"/>
          <w:szCs w:val="21"/>
        </w:rPr>
      </w:pPr>
      <w:r>
        <w:rPr>
          <w:rFonts w:ascii="宋体" w:hAnsi="宋体" w:cs="宋体" w:hint="eastAsia"/>
          <w:b/>
          <w:bCs/>
          <w:szCs w:val="21"/>
        </w:rPr>
        <w:t>6．（2019哈尔滨模拟题）</w:t>
      </w:r>
      <w:r>
        <w:rPr>
          <w:rFonts w:ascii="宋体" w:hAnsi="宋体" w:cs="宋体" w:hint="eastAsia"/>
          <w:szCs w:val="21"/>
        </w:rPr>
        <w:t>今年1月，我国发射的世界首颗量子科学实验卫星，完成了在轨测试任务．实验卫星与地面通信联系是利用（　　）</w:t>
      </w:r>
    </w:p>
    <w:p w:rsidR="00E66C38" w:rsidRDefault="00E66C38" w:rsidP="00E66C38">
      <w:pPr>
        <w:spacing w:line="360" w:lineRule="auto"/>
        <w:rPr>
          <w:rFonts w:ascii="宋体" w:hAnsi="宋体" w:cs="宋体" w:hint="eastAsia"/>
          <w:szCs w:val="21"/>
        </w:rPr>
      </w:pPr>
      <w:r>
        <w:rPr>
          <w:rFonts w:ascii="宋体" w:hAnsi="宋体" w:cs="宋体" w:hint="eastAsia"/>
          <w:szCs w:val="21"/>
        </w:rPr>
        <w:t>A．次声波</w:t>
      </w:r>
      <w:r>
        <w:rPr>
          <w:rFonts w:ascii="宋体" w:hAnsi="宋体" w:cs="宋体" w:hint="eastAsia"/>
          <w:szCs w:val="21"/>
        </w:rPr>
        <w:tab/>
        <w:t>B．无线电波</w:t>
      </w:r>
      <w:r>
        <w:rPr>
          <w:rFonts w:ascii="宋体" w:hAnsi="宋体" w:cs="宋体" w:hint="eastAsia"/>
          <w:szCs w:val="21"/>
        </w:rPr>
        <w:tab/>
        <w:t>C．红外线</w:t>
      </w:r>
      <w:r>
        <w:rPr>
          <w:rFonts w:ascii="宋体" w:hAnsi="宋体" w:cs="宋体" w:hint="eastAsia"/>
          <w:szCs w:val="21"/>
        </w:rPr>
        <w:tab/>
        <w:t>D．超声波</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 xml:space="preserve">【答案】B </w:t>
      </w:r>
    </w:p>
    <w:p w:rsidR="00E66C38" w:rsidRDefault="00E66C38" w:rsidP="00E66C38">
      <w:pPr>
        <w:spacing w:line="360" w:lineRule="auto"/>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因为声音的传播需要介质，太空中无空气，声音不能在真空中传播，而电磁波可以在真空中传播，因此实验卫星与地面通信的信息是通过电磁波进行交流的，无线电波是电磁波的一种．</w:t>
      </w:r>
    </w:p>
    <w:p w:rsidR="00E66C38" w:rsidRDefault="00E66C38" w:rsidP="00E66C38">
      <w:pPr>
        <w:spacing w:line="360" w:lineRule="auto"/>
        <w:rPr>
          <w:rFonts w:ascii="宋体" w:hAnsi="宋体" w:cs="宋体" w:hint="eastAsia"/>
          <w:szCs w:val="21"/>
        </w:rPr>
      </w:pPr>
      <w:r>
        <w:rPr>
          <w:rFonts w:ascii="宋体" w:hAnsi="宋体" w:cs="宋体" w:hint="eastAsia"/>
          <w:b/>
          <w:bCs/>
          <w:szCs w:val="21"/>
        </w:rPr>
        <w:lastRenderedPageBreak/>
        <w:t>7．（2018武汉模拟题）</w:t>
      </w:r>
      <w:r>
        <w:rPr>
          <w:rFonts w:ascii="宋体" w:hAnsi="宋体" w:cs="宋体" w:hint="eastAsia"/>
          <w:szCs w:val="21"/>
        </w:rPr>
        <w:t>手机已经成为一种人们沟通和交流的常用工具，下列关于手机说法正确的是（   ）</w:t>
      </w:r>
    </w:p>
    <w:p w:rsidR="00E66C38" w:rsidRDefault="00E66C38" w:rsidP="00E66C38">
      <w:pPr>
        <w:spacing w:line="360" w:lineRule="auto"/>
        <w:rPr>
          <w:rFonts w:ascii="宋体" w:hAnsi="宋体" w:cs="宋体" w:hint="eastAsia"/>
          <w:szCs w:val="21"/>
        </w:rPr>
      </w:pPr>
      <w:r>
        <w:rPr>
          <w:rFonts w:ascii="宋体" w:hAnsi="宋体" w:cs="宋体" w:hint="eastAsia"/>
          <w:szCs w:val="21"/>
        </w:rPr>
        <w:t>A．手机是利用超声笔来传递信息的</w:t>
      </w:r>
    </w:p>
    <w:p w:rsidR="00E66C38" w:rsidRDefault="00E66C38" w:rsidP="00E66C38">
      <w:pPr>
        <w:spacing w:line="360" w:lineRule="auto"/>
        <w:rPr>
          <w:rFonts w:ascii="宋体" w:hAnsi="宋体" w:cs="宋体" w:hint="eastAsia"/>
          <w:szCs w:val="21"/>
        </w:rPr>
      </w:pPr>
      <w:r>
        <w:rPr>
          <w:rFonts w:ascii="宋体" w:hAnsi="宋体" w:cs="宋体" w:hint="eastAsia"/>
          <w:szCs w:val="21"/>
        </w:rPr>
        <w:t>B．给手机充电时，化学能转化为电能</w:t>
      </w:r>
    </w:p>
    <w:p w:rsidR="00E66C38" w:rsidRDefault="00E66C38" w:rsidP="00E66C38">
      <w:pPr>
        <w:spacing w:line="360" w:lineRule="auto"/>
        <w:rPr>
          <w:rFonts w:ascii="宋体" w:hAnsi="宋体" w:cs="宋体" w:hint="eastAsia"/>
          <w:szCs w:val="21"/>
        </w:rPr>
      </w:pPr>
      <w:r>
        <w:rPr>
          <w:rFonts w:ascii="宋体" w:hAnsi="宋体" w:cs="宋体" w:hint="eastAsia"/>
          <w:szCs w:val="21"/>
        </w:rPr>
        <w:t>C．手机摄像头相当于一个凹透镜</w:t>
      </w:r>
    </w:p>
    <w:p w:rsidR="00E66C38" w:rsidRDefault="00E66C38" w:rsidP="00E66C38">
      <w:pPr>
        <w:spacing w:line="360" w:lineRule="auto"/>
        <w:rPr>
          <w:rFonts w:ascii="宋体" w:hAnsi="宋体" w:cs="宋体" w:hint="eastAsia"/>
          <w:szCs w:val="21"/>
        </w:rPr>
      </w:pPr>
      <w:r>
        <w:rPr>
          <w:rFonts w:ascii="宋体" w:hAnsi="宋体" w:cs="宋体" w:hint="eastAsia"/>
          <w:szCs w:val="21"/>
        </w:rPr>
        <w:t>D．手机掉入水中后，不要立即开机，是因为手机浸入水后电路可能发生短路</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【答案】D</w:t>
      </w:r>
    </w:p>
    <w:p w:rsidR="00E66C38" w:rsidRDefault="00E66C38" w:rsidP="00E66C38">
      <w:pPr>
        <w:spacing w:line="360" w:lineRule="auto"/>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A．手机是利用电磁波来传递信息的；</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B．给手机充电时，电能转化为化学能；</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C．手机摄像头相当于一个凸透镜；</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D．手机掉入水中后，不要立即开机，是因为手机浸入水后电路可能发生短路。</w:t>
      </w:r>
    </w:p>
    <w:p w:rsidR="00E66C38" w:rsidRDefault="00E66C38" w:rsidP="00E66C38">
      <w:pPr>
        <w:spacing w:line="360" w:lineRule="auto"/>
        <w:textAlignment w:val="center"/>
        <w:rPr>
          <w:rFonts w:ascii="宋体" w:hAnsi="宋体" w:cs="宋体" w:hint="eastAsia"/>
          <w:szCs w:val="21"/>
        </w:rPr>
      </w:pPr>
      <w:r>
        <w:rPr>
          <w:rFonts w:ascii="宋体" w:hAnsi="宋体" w:cs="宋体" w:hint="eastAsia"/>
          <w:b/>
          <w:bCs/>
          <w:szCs w:val="21"/>
        </w:rPr>
        <w:t>8．（2020上海模拟题）</w:t>
      </w:r>
      <w:proofErr w:type="spellStart"/>
      <w:r>
        <w:rPr>
          <w:rFonts w:ascii="宋体" w:hAnsi="宋体" w:cs="宋体" w:hint="eastAsia"/>
          <w:szCs w:val="21"/>
        </w:rPr>
        <w:t>WiFi</w:t>
      </w:r>
      <w:proofErr w:type="spellEnd"/>
      <w:r>
        <w:rPr>
          <w:rFonts w:ascii="宋体" w:hAnsi="宋体" w:cs="宋体" w:hint="eastAsia"/>
          <w:szCs w:val="21"/>
        </w:rPr>
        <w:t>上网是当今广泛使用的一种无线网络传输技术，它快递信息用到的是（　　）</w:t>
      </w:r>
    </w:p>
    <w:p w:rsidR="00E66C38" w:rsidRDefault="00E66C38" w:rsidP="00E66C38">
      <w:pPr>
        <w:spacing w:line="360" w:lineRule="auto"/>
        <w:textAlignment w:val="center"/>
        <w:rPr>
          <w:rFonts w:ascii="宋体" w:hAnsi="宋体" w:cs="宋体" w:hint="eastAsia"/>
          <w:szCs w:val="21"/>
        </w:rPr>
      </w:pPr>
      <w:r>
        <w:rPr>
          <w:rFonts w:ascii="宋体" w:hAnsi="宋体" w:cs="宋体" w:hint="eastAsia"/>
          <w:szCs w:val="21"/>
        </w:rPr>
        <w:t>A．红外线</w:t>
      </w:r>
      <w:r>
        <w:rPr>
          <w:rFonts w:ascii="宋体" w:hAnsi="宋体" w:cs="宋体" w:hint="eastAsia"/>
          <w:szCs w:val="21"/>
        </w:rPr>
        <w:tab/>
        <w:t>B．紫外线</w:t>
      </w:r>
      <w:r>
        <w:rPr>
          <w:rFonts w:ascii="宋体" w:hAnsi="宋体" w:cs="宋体" w:hint="eastAsia"/>
          <w:szCs w:val="21"/>
        </w:rPr>
        <w:tab/>
        <w:t>C．电磁波</w:t>
      </w:r>
      <w:r>
        <w:rPr>
          <w:rFonts w:ascii="宋体" w:hAnsi="宋体" w:cs="宋体" w:hint="eastAsia"/>
          <w:szCs w:val="21"/>
        </w:rPr>
        <w:tab/>
        <w:t>D．超声波</w:t>
      </w:r>
    </w:p>
    <w:p w:rsidR="00E66C38" w:rsidRDefault="00E66C38" w:rsidP="00E66C38">
      <w:pPr>
        <w:spacing w:line="360" w:lineRule="auto"/>
        <w:textAlignment w:val="center"/>
        <w:rPr>
          <w:rFonts w:ascii="宋体" w:hAnsi="宋体" w:cs="宋体" w:hint="eastAsia"/>
          <w:color w:val="FF0000"/>
          <w:szCs w:val="21"/>
        </w:rPr>
      </w:pPr>
      <w:r>
        <w:rPr>
          <w:rFonts w:ascii="宋体" w:hAnsi="宋体" w:cs="宋体" w:hint="eastAsia"/>
          <w:color w:val="FF0000"/>
          <w:szCs w:val="21"/>
        </w:rPr>
        <w:t>【答案】C</w:t>
      </w:r>
    </w:p>
    <w:p w:rsidR="00E66C38" w:rsidRDefault="00E66C38" w:rsidP="00E66C38">
      <w:pPr>
        <w:spacing w:line="360" w:lineRule="auto"/>
        <w:ind w:left="10" w:hanging="10"/>
        <w:textAlignment w:val="center"/>
        <w:rPr>
          <w:rFonts w:ascii="宋体" w:hAnsi="宋体" w:cs="宋体" w:hint="eastAsia"/>
          <w:color w:val="FF0000"/>
          <w:szCs w:val="21"/>
        </w:rPr>
      </w:pPr>
      <w:r>
        <w:rPr>
          <w:rFonts w:ascii="宋体" w:hAnsi="宋体" w:cs="宋体" w:hint="eastAsia"/>
          <w:bCs/>
          <w:color w:val="FF0000"/>
          <w:szCs w:val="21"/>
        </w:rPr>
        <w:t>【解析】</w:t>
      </w:r>
      <w:proofErr w:type="spellStart"/>
      <w:r>
        <w:rPr>
          <w:rFonts w:ascii="宋体" w:hAnsi="宋体" w:cs="宋体" w:hint="eastAsia"/>
          <w:color w:val="FF0000"/>
          <w:szCs w:val="21"/>
        </w:rPr>
        <w:t>WiFi</w:t>
      </w:r>
      <w:proofErr w:type="spellEnd"/>
      <w:r>
        <w:rPr>
          <w:rFonts w:ascii="宋体" w:hAnsi="宋体" w:cs="宋体" w:hint="eastAsia"/>
          <w:color w:val="FF0000"/>
          <w:szCs w:val="21"/>
        </w:rPr>
        <w:t>利用了电磁波中的微波技术进行信息传输，故应选C。</w:t>
      </w:r>
    </w:p>
    <w:p w:rsidR="00E66C38" w:rsidRDefault="00E66C38" w:rsidP="00E66C38">
      <w:pPr>
        <w:pStyle w:val="DefaultParagraph0"/>
        <w:spacing w:line="360" w:lineRule="auto"/>
        <w:rPr>
          <w:rFonts w:ascii="宋体" w:hAnsi="宋体" w:cs="宋体" w:hint="eastAsia"/>
          <w:szCs w:val="21"/>
        </w:rPr>
      </w:pPr>
      <w:r>
        <w:rPr>
          <w:rFonts w:ascii="宋体" w:hAnsi="宋体" w:cs="宋体" w:hint="eastAsia"/>
          <w:b/>
          <w:bCs/>
          <w:szCs w:val="21"/>
        </w:rPr>
        <w:t>9．（2019天津模拟题）</w:t>
      </w:r>
      <w:r>
        <w:rPr>
          <w:rFonts w:ascii="宋体" w:hAnsi="宋体" w:cs="宋体" w:hint="eastAsia"/>
          <w:szCs w:val="21"/>
        </w:rPr>
        <w:t>作为第一次踏上月球的“中国制造”月球车“玉兔”，在月球上的每一步都创造着中国航天的新历史．如图所示是月球车“玉兔”样机展示，下面说法正确的是（　　）</w:t>
      </w:r>
    </w:p>
    <w:p w:rsidR="00E66C38" w:rsidRDefault="00E66C38" w:rsidP="00E66C38">
      <w:pPr>
        <w:pStyle w:val="DefaultParagraph0"/>
        <w:spacing w:line="360" w:lineRule="auto"/>
        <w:rPr>
          <w:rFonts w:ascii="宋体" w:hAnsi="宋体" w:cs="宋体" w:hint="eastAsia"/>
          <w:szCs w:val="21"/>
        </w:rPr>
      </w:pPr>
      <w:r>
        <w:rPr>
          <w:rFonts w:ascii="宋体" w:hAnsi="宋体" w:cs="宋体"/>
          <w:noProof/>
          <w:szCs w:val="21"/>
        </w:rPr>
        <w:drawing>
          <wp:inline distT="0" distB="0" distL="0" distR="0">
            <wp:extent cx="1495425" cy="1009650"/>
            <wp:effectExtent l="0" t="0" r="9525" b="0"/>
            <wp:docPr id="244" name="图片 24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说明: 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95425" cy="1009650"/>
                    </a:xfrm>
                    <a:prstGeom prst="rect">
                      <a:avLst/>
                    </a:prstGeom>
                    <a:noFill/>
                    <a:ln>
                      <a:noFill/>
                    </a:ln>
                  </pic:spPr>
                </pic:pic>
              </a:graphicData>
            </a:graphic>
          </wp:inline>
        </w:drawing>
      </w:r>
    </w:p>
    <w:p w:rsidR="00E66C38" w:rsidRDefault="00E66C38" w:rsidP="00E66C38">
      <w:pPr>
        <w:pStyle w:val="DefaultParagraph0"/>
        <w:spacing w:line="360" w:lineRule="auto"/>
        <w:rPr>
          <w:rFonts w:ascii="宋体" w:hAnsi="宋体" w:cs="宋体" w:hint="eastAsia"/>
          <w:szCs w:val="21"/>
        </w:rPr>
      </w:pPr>
      <w:r>
        <w:rPr>
          <w:rFonts w:ascii="宋体" w:hAnsi="宋体" w:cs="宋体" w:hint="eastAsia"/>
          <w:szCs w:val="21"/>
        </w:rPr>
        <w:t>A.玉兔的轮子较多是为了减小对月球表面的压力</w:t>
      </w:r>
    </w:p>
    <w:p w:rsidR="00E66C38" w:rsidRDefault="00E66C38" w:rsidP="00E66C38">
      <w:pPr>
        <w:pStyle w:val="DefaultParagraph0"/>
        <w:spacing w:line="360" w:lineRule="auto"/>
        <w:rPr>
          <w:rFonts w:ascii="宋体" w:hAnsi="宋体" w:cs="宋体" w:hint="eastAsia"/>
          <w:szCs w:val="21"/>
        </w:rPr>
      </w:pPr>
      <w:r>
        <w:rPr>
          <w:rFonts w:ascii="宋体" w:hAnsi="宋体" w:cs="宋体" w:hint="eastAsia"/>
          <w:szCs w:val="21"/>
        </w:rPr>
        <w:t>B.由于月球上昼夜温差高达330℃，所以“玉兔”的零件应使用热胀冷缩较微弱的材料制作</w:t>
      </w:r>
    </w:p>
    <w:p w:rsidR="00E66C38" w:rsidRDefault="00E66C38" w:rsidP="00E66C38">
      <w:pPr>
        <w:pStyle w:val="DefaultParagraph0"/>
        <w:spacing w:line="360" w:lineRule="auto"/>
        <w:rPr>
          <w:rFonts w:ascii="宋体" w:hAnsi="宋体" w:cs="宋体" w:hint="eastAsia"/>
          <w:szCs w:val="21"/>
        </w:rPr>
      </w:pPr>
      <w:r>
        <w:rPr>
          <w:rFonts w:ascii="宋体" w:hAnsi="宋体" w:cs="宋体" w:hint="eastAsia"/>
          <w:szCs w:val="21"/>
        </w:rPr>
        <w:t>C.玉兔安装有探测器，利用电磁波和超声波进行探测，在月球上遇到障碍时会发出预警</w:t>
      </w:r>
    </w:p>
    <w:p w:rsidR="00E66C38" w:rsidRDefault="00E66C38" w:rsidP="00E66C38">
      <w:pPr>
        <w:pStyle w:val="DefaultParagraph0"/>
        <w:spacing w:line="360" w:lineRule="auto"/>
        <w:rPr>
          <w:rFonts w:ascii="宋体" w:hAnsi="宋体" w:cs="宋体" w:hint="eastAsia"/>
          <w:szCs w:val="21"/>
        </w:rPr>
      </w:pPr>
      <w:r>
        <w:rPr>
          <w:rFonts w:ascii="宋体" w:hAnsi="宋体" w:cs="宋体" w:hint="eastAsia"/>
          <w:szCs w:val="21"/>
        </w:rPr>
        <w:t>D.玉兔两侧展开的光电设备可以将太阳能直接转化为机械能，供月球车行走</w:t>
      </w:r>
    </w:p>
    <w:p w:rsidR="00E66C38" w:rsidRDefault="00E66C38" w:rsidP="00E66C38">
      <w:pPr>
        <w:pStyle w:val="DefaultParagraph0"/>
        <w:spacing w:line="360" w:lineRule="auto"/>
        <w:rPr>
          <w:rFonts w:ascii="宋体" w:hAnsi="宋体" w:cs="宋体" w:hint="eastAsia"/>
          <w:color w:val="FF0000"/>
          <w:szCs w:val="21"/>
        </w:rPr>
      </w:pPr>
      <w:r>
        <w:rPr>
          <w:rFonts w:ascii="宋体" w:hAnsi="宋体" w:cs="宋体" w:hint="eastAsia"/>
          <w:color w:val="FF0000"/>
          <w:szCs w:val="21"/>
        </w:rPr>
        <w:lastRenderedPageBreak/>
        <w:t xml:space="preserve">【答案】B </w:t>
      </w:r>
    </w:p>
    <w:p w:rsidR="00E66C38" w:rsidRDefault="00E66C38" w:rsidP="00E66C38">
      <w:pPr>
        <w:pStyle w:val="DefaultParagraph0"/>
        <w:spacing w:line="360" w:lineRule="auto"/>
        <w:rPr>
          <w:rFonts w:ascii="宋体" w:hAnsi="宋体" w:cs="宋体" w:hint="eastAsia"/>
          <w:szCs w:val="21"/>
        </w:rPr>
      </w:pPr>
      <w:r>
        <w:rPr>
          <w:rFonts w:ascii="宋体" w:hAnsi="宋体" w:cs="宋体" w:hint="eastAsia"/>
          <w:bCs/>
          <w:color w:val="FF0000"/>
          <w:szCs w:val="21"/>
        </w:rPr>
        <w:t>【解析】</w:t>
      </w:r>
      <w:r>
        <w:rPr>
          <w:rFonts w:ascii="宋体" w:hAnsi="宋体" w:cs="宋体" w:hint="eastAsia"/>
          <w:color w:val="FF0000"/>
          <w:szCs w:val="21"/>
        </w:rPr>
        <w:t>A．“玉兔”的轮子较多是在压力一定时，通过增大受力面积来减小对月球表面的压强；故A错误；</w:t>
      </w:r>
    </w:p>
    <w:p w:rsidR="00E66C38" w:rsidRDefault="00E66C38" w:rsidP="00E66C38">
      <w:pPr>
        <w:pStyle w:val="DefaultParagraph0"/>
        <w:spacing w:line="360" w:lineRule="auto"/>
        <w:rPr>
          <w:rFonts w:ascii="宋体" w:hAnsi="宋体" w:cs="宋体" w:hint="eastAsia"/>
          <w:color w:val="FF0000"/>
          <w:szCs w:val="21"/>
        </w:rPr>
      </w:pPr>
      <w:r>
        <w:rPr>
          <w:rFonts w:ascii="宋体" w:hAnsi="宋体" w:cs="宋体" w:hint="eastAsia"/>
          <w:color w:val="FF0000"/>
          <w:szCs w:val="21"/>
        </w:rPr>
        <w:t>B．由于月球上昼夜温差高达330℃，所以“玉兔”的零件应使用热胀冷缩较微弱的材料制作，故B正确；</w:t>
      </w:r>
    </w:p>
    <w:p w:rsidR="00E66C38" w:rsidRDefault="00E66C38" w:rsidP="00E66C38">
      <w:pPr>
        <w:pStyle w:val="DefaultParagraph0"/>
        <w:spacing w:line="360" w:lineRule="auto"/>
        <w:rPr>
          <w:rFonts w:ascii="宋体" w:hAnsi="宋体" w:cs="宋体" w:hint="eastAsia"/>
          <w:color w:val="FF0000"/>
          <w:szCs w:val="21"/>
        </w:rPr>
      </w:pPr>
      <w:r>
        <w:rPr>
          <w:rFonts w:ascii="宋体" w:hAnsi="宋体" w:cs="宋体" w:hint="eastAsia"/>
          <w:color w:val="FF0000"/>
          <w:szCs w:val="21"/>
        </w:rPr>
        <w:t>C．声音不能在真空中传播，因此“玉兔”安装有探测器，利用电磁波和超声波进行探测是错误的，故C错误；</w:t>
      </w:r>
    </w:p>
    <w:p w:rsidR="00E66C38" w:rsidRDefault="00E66C38" w:rsidP="00E66C38">
      <w:pPr>
        <w:pStyle w:val="DefaultParagraph0"/>
        <w:spacing w:line="360" w:lineRule="auto"/>
        <w:rPr>
          <w:rFonts w:ascii="宋体" w:hAnsi="宋体" w:cs="宋体" w:hint="eastAsia"/>
          <w:color w:val="FF0000"/>
          <w:szCs w:val="21"/>
        </w:rPr>
      </w:pPr>
      <w:r>
        <w:rPr>
          <w:rFonts w:ascii="宋体" w:hAnsi="宋体" w:cs="宋体" w:hint="eastAsia"/>
          <w:color w:val="FF0000"/>
          <w:szCs w:val="21"/>
        </w:rPr>
        <w:t>D．光电设备先把太阳能转化为电能．再把电能转化为机械能，供月球车行走，故D错误．</w:t>
      </w:r>
    </w:p>
    <w:p w:rsidR="00E66C38" w:rsidRDefault="00E66C38" w:rsidP="00E66C38">
      <w:pPr>
        <w:pStyle w:val="DefaultParagraph"/>
        <w:spacing w:line="360" w:lineRule="auto"/>
        <w:textAlignment w:val="center"/>
        <w:rPr>
          <w:rFonts w:ascii="宋体" w:hAnsi="宋体" w:cs="宋体" w:hint="eastAsia"/>
          <w:kern w:val="0"/>
          <w:szCs w:val="21"/>
        </w:rPr>
      </w:pPr>
      <w:r>
        <w:rPr>
          <w:rFonts w:ascii="宋体" w:hAnsi="宋体" w:cs="宋体" w:hint="eastAsia"/>
          <w:b/>
          <w:bCs/>
          <w:kern w:val="0"/>
          <w:szCs w:val="21"/>
        </w:rPr>
        <w:t>10．（改编题）</w:t>
      </w:r>
      <w:r>
        <w:rPr>
          <w:rFonts w:ascii="宋体" w:hAnsi="宋体" w:cs="宋体" w:hint="eastAsia"/>
          <w:kern w:val="0"/>
          <w:szCs w:val="21"/>
        </w:rPr>
        <w:t>关于下列四幅图的说法正确的是（　　）</w:t>
      </w:r>
    </w:p>
    <w:p w:rsidR="00E66C38" w:rsidRDefault="00E66C38" w:rsidP="00E66C38">
      <w:pPr>
        <w:pStyle w:val="DefaultParagraph"/>
        <w:spacing w:line="360" w:lineRule="auto"/>
        <w:textAlignment w:val="center"/>
        <w:rPr>
          <w:rFonts w:ascii="宋体" w:hAnsi="宋体" w:cs="宋体" w:hint="eastAsia"/>
          <w:kern w:val="0"/>
          <w:szCs w:val="21"/>
        </w:rPr>
      </w:pPr>
      <w:r>
        <w:rPr>
          <w:rFonts w:ascii="宋体" w:hAnsi="宋体" w:cs="宋体"/>
          <w:noProof/>
          <w:kern w:val="0"/>
          <w:szCs w:val="21"/>
        </w:rPr>
        <w:drawing>
          <wp:inline distT="0" distB="0" distL="0" distR="0">
            <wp:extent cx="904875" cy="800100"/>
            <wp:effectExtent l="0" t="0" r="9525" b="0"/>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5">
                      <a:extLst>
                        <a:ext uri="{28A0092B-C50C-407E-A947-70E740481C1C}">
                          <a14:useLocalDpi xmlns:a14="http://schemas.microsoft.com/office/drawing/2010/main" val="0"/>
                        </a:ext>
                      </a:extLst>
                    </a:blip>
                    <a:srcRect r="1465" b="1190"/>
                    <a:stretch>
                      <a:fillRect/>
                    </a:stretch>
                  </pic:blipFill>
                  <pic:spPr bwMode="auto">
                    <a:xfrm>
                      <a:off x="0" y="0"/>
                      <a:ext cx="904875" cy="800100"/>
                    </a:xfrm>
                    <a:prstGeom prst="rect">
                      <a:avLst/>
                    </a:prstGeom>
                    <a:noFill/>
                    <a:ln>
                      <a:noFill/>
                    </a:ln>
                  </pic:spPr>
                </pic:pic>
              </a:graphicData>
            </a:graphic>
          </wp:inline>
        </w:drawing>
      </w:r>
      <w:r>
        <w:rPr>
          <w:rFonts w:ascii="宋体" w:hAnsi="宋体" w:cs="宋体"/>
          <w:noProof/>
          <w:kern w:val="0"/>
          <w:szCs w:val="21"/>
        </w:rPr>
        <w:drawing>
          <wp:inline distT="0" distB="0" distL="0" distR="0">
            <wp:extent cx="1009650" cy="895350"/>
            <wp:effectExtent l="0" t="0" r="0" b="0"/>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6">
                      <a:extLst>
                        <a:ext uri="{28A0092B-C50C-407E-A947-70E740481C1C}">
                          <a14:useLocalDpi xmlns:a14="http://schemas.microsoft.com/office/drawing/2010/main" val="0"/>
                        </a:ext>
                      </a:extLst>
                    </a:blip>
                    <a:srcRect r="1370" b="1544"/>
                    <a:stretch>
                      <a:fillRect/>
                    </a:stretch>
                  </pic:blipFill>
                  <pic:spPr bwMode="auto">
                    <a:xfrm>
                      <a:off x="0" y="0"/>
                      <a:ext cx="1009650" cy="895350"/>
                    </a:xfrm>
                    <a:prstGeom prst="rect">
                      <a:avLst/>
                    </a:prstGeom>
                    <a:noFill/>
                    <a:ln>
                      <a:noFill/>
                    </a:ln>
                  </pic:spPr>
                </pic:pic>
              </a:graphicData>
            </a:graphic>
          </wp:inline>
        </w:drawing>
      </w:r>
      <w:r>
        <w:rPr>
          <w:rFonts w:ascii="宋体" w:hAnsi="宋体" w:cs="宋体"/>
          <w:noProof/>
          <w:kern w:val="0"/>
          <w:szCs w:val="21"/>
        </w:rPr>
        <w:drawing>
          <wp:inline distT="0" distB="0" distL="0" distR="0">
            <wp:extent cx="1009650" cy="895350"/>
            <wp:effectExtent l="0" t="0" r="0" b="0"/>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7">
                      <a:extLst>
                        <a:ext uri="{28A0092B-C50C-407E-A947-70E740481C1C}">
                          <a14:useLocalDpi xmlns:a14="http://schemas.microsoft.com/office/drawing/2010/main" val="0"/>
                        </a:ext>
                      </a:extLst>
                    </a:blip>
                    <a:srcRect r="1370" b="1544"/>
                    <a:stretch>
                      <a:fillRect/>
                    </a:stretch>
                  </pic:blipFill>
                  <pic:spPr bwMode="auto">
                    <a:xfrm>
                      <a:off x="0" y="0"/>
                      <a:ext cx="1009650" cy="895350"/>
                    </a:xfrm>
                    <a:prstGeom prst="rect">
                      <a:avLst/>
                    </a:prstGeom>
                    <a:noFill/>
                    <a:ln>
                      <a:noFill/>
                    </a:ln>
                  </pic:spPr>
                </pic:pic>
              </a:graphicData>
            </a:graphic>
          </wp:inline>
        </w:drawing>
      </w:r>
      <w:r>
        <w:rPr>
          <w:rFonts w:ascii="宋体" w:hAnsi="宋体" w:cs="宋体"/>
          <w:noProof/>
          <w:kern w:val="0"/>
          <w:szCs w:val="21"/>
        </w:rPr>
        <w:drawing>
          <wp:inline distT="0" distB="0" distL="0" distR="0">
            <wp:extent cx="1066800" cy="904875"/>
            <wp:effectExtent l="0" t="0" r="0" b="9525"/>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8">
                      <a:extLst>
                        <a:ext uri="{28A0092B-C50C-407E-A947-70E740481C1C}">
                          <a14:useLocalDpi xmlns:a14="http://schemas.microsoft.com/office/drawing/2010/main" val="0"/>
                        </a:ext>
                      </a:extLst>
                    </a:blip>
                    <a:srcRect r="1299" b="1527"/>
                    <a:stretch>
                      <a:fillRect/>
                    </a:stretch>
                  </pic:blipFill>
                  <pic:spPr bwMode="auto">
                    <a:xfrm>
                      <a:off x="0" y="0"/>
                      <a:ext cx="1066800" cy="904875"/>
                    </a:xfrm>
                    <a:prstGeom prst="rect">
                      <a:avLst/>
                    </a:prstGeom>
                    <a:noFill/>
                    <a:ln>
                      <a:noFill/>
                    </a:ln>
                  </pic:spPr>
                </pic:pic>
              </a:graphicData>
            </a:graphic>
          </wp:inline>
        </w:drawing>
      </w:r>
    </w:p>
    <w:p w:rsidR="00E66C38" w:rsidRDefault="00E66C38" w:rsidP="00E66C38">
      <w:pPr>
        <w:pStyle w:val="DefaultParagraph"/>
        <w:spacing w:line="360" w:lineRule="auto"/>
        <w:textAlignment w:val="center"/>
        <w:rPr>
          <w:rFonts w:ascii="宋体" w:hAnsi="宋体" w:cs="宋体" w:hint="eastAsia"/>
          <w:kern w:val="0"/>
          <w:szCs w:val="21"/>
        </w:rPr>
      </w:pPr>
      <w:r>
        <w:rPr>
          <w:rFonts w:ascii="宋体" w:hAnsi="宋体" w:cs="宋体" w:hint="eastAsia"/>
          <w:kern w:val="0"/>
          <w:szCs w:val="21"/>
        </w:rPr>
        <w:t>A.声呐利用次声波探测鱼群</w:t>
      </w:r>
    </w:p>
    <w:p w:rsidR="00E66C38" w:rsidRDefault="00E66C38" w:rsidP="00E66C38">
      <w:pPr>
        <w:pStyle w:val="DefaultParagraph"/>
        <w:spacing w:line="360" w:lineRule="auto"/>
        <w:textAlignment w:val="center"/>
        <w:rPr>
          <w:rFonts w:ascii="宋体" w:hAnsi="宋体" w:cs="宋体" w:hint="eastAsia"/>
          <w:kern w:val="0"/>
          <w:szCs w:val="21"/>
        </w:rPr>
      </w:pPr>
      <w:r>
        <w:rPr>
          <w:rFonts w:ascii="宋体" w:hAnsi="宋体" w:cs="宋体" w:hint="eastAsia"/>
          <w:kern w:val="0"/>
          <w:szCs w:val="21"/>
        </w:rPr>
        <w:t>B．汽车导航仪利用电磁波导航</w:t>
      </w:r>
    </w:p>
    <w:p w:rsidR="00E66C38" w:rsidRDefault="00E66C38" w:rsidP="00E66C38">
      <w:pPr>
        <w:pStyle w:val="DefaultParagraph"/>
        <w:spacing w:line="360" w:lineRule="auto"/>
        <w:textAlignment w:val="center"/>
        <w:rPr>
          <w:rFonts w:ascii="宋体" w:hAnsi="宋体" w:cs="宋体" w:hint="eastAsia"/>
          <w:kern w:val="0"/>
          <w:szCs w:val="21"/>
        </w:rPr>
      </w:pPr>
      <w:r>
        <w:rPr>
          <w:rFonts w:ascii="宋体" w:hAnsi="宋体" w:cs="宋体" w:hint="eastAsia"/>
          <w:kern w:val="0"/>
          <w:szCs w:val="21"/>
        </w:rPr>
        <w:t>C．验钞机利用荧光物质在红外线照射下能够发光的原理工作</w:t>
      </w:r>
    </w:p>
    <w:p w:rsidR="00E66C38" w:rsidRDefault="00E66C38" w:rsidP="00E66C38">
      <w:pPr>
        <w:pStyle w:val="DefaultParagraph"/>
        <w:spacing w:line="360" w:lineRule="auto"/>
        <w:textAlignment w:val="center"/>
        <w:rPr>
          <w:rFonts w:ascii="宋体" w:hAnsi="宋体" w:cs="宋体" w:hint="eastAsia"/>
          <w:kern w:val="0"/>
          <w:szCs w:val="21"/>
        </w:rPr>
      </w:pPr>
      <w:r>
        <w:rPr>
          <w:rFonts w:ascii="宋体" w:hAnsi="宋体" w:cs="宋体" w:hint="eastAsia"/>
          <w:kern w:val="0"/>
          <w:szCs w:val="21"/>
        </w:rPr>
        <w:t>D．夜视仪通过识别不同温度的物体辐射的紫外线进行侦察</w:t>
      </w:r>
    </w:p>
    <w:p w:rsidR="00E66C38" w:rsidRDefault="00E66C38" w:rsidP="00E66C38">
      <w:pPr>
        <w:pStyle w:val="DefaultParagraph"/>
        <w:spacing w:line="360" w:lineRule="auto"/>
        <w:textAlignment w:val="center"/>
        <w:rPr>
          <w:rFonts w:ascii="宋体" w:hAnsi="宋体" w:cs="宋体" w:hint="eastAsia"/>
          <w:kern w:val="0"/>
          <w:szCs w:val="21"/>
        </w:rPr>
      </w:pPr>
      <w:r>
        <w:rPr>
          <w:rFonts w:ascii="宋体" w:hAnsi="宋体" w:cs="宋体" w:hint="eastAsia"/>
          <w:color w:val="FF0000"/>
          <w:szCs w:val="21"/>
        </w:rPr>
        <w:t>【答案】</w:t>
      </w:r>
      <w:r>
        <w:rPr>
          <w:rFonts w:ascii="宋体" w:hAnsi="宋体" w:cs="宋体" w:hint="eastAsia"/>
          <w:color w:val="FF0000"/>
          <w:kern w:val="0"/>
          <w:szCs w:val="21"/>
        </w:rPr>
        <w:t>B．</w:t>
      </w:r>
    </w:p>
    <w:p w:rsidR="00E66C38" w:rsidRDefault="00E66C38" w:rsidP="00E66C38">
      <w:pPr>
        <w:pStyle w:val="DefaultParagraph"/>
        <w:spacing w:line="360" w:lineRule="auto"/>
        <w:textAlignment w:val="center"/>
        <w:rPr>
          <w:rFonts w:ascii="宋体" w:hAnsi="宋体" w:cs="宋体" w:hint="eastAsia"/>
          <w:color w:val="FF0000"/>
          <w:kern w:val="0"/>
          <w:szCs w:val="21"/>
        </w:rPr>
      </w:pPr>
      <w:r>
        <w:rPr>
          <w:rFonts w:ascii="宋体" w:hAnsi="宋体" w:cs="宋体" w:hint="eastAsia"/>
          <w:bCs/>
          <w:color w:val="FF0000"/>
          <w:szCs w:val="21"/>
        </w:rPr>
        <w:t>【解析】</w:t>
      </w:r>
      <w:r>
        <w:rPr>
          <w:rFonts w:ascii="宋体" w:hAnsi="宋体" w:cs="宋体" w:hint="eastAsia"/>
          <w:color w:val="FF0000"/>
          <w:kern w:val="0"/>
          <w:szCs w:val="21"/>
        </w:rPr>
        <w:t>①超声波具有定向发射的性质，可以用于探测水中物体，如探测鱼群、潜艇等，也可用来测量海深；</w:t>
      </w:r>
    </w:p>
    <w:p w:rsidR="00E66C38" w:rsidRDefault="00E66C38" w:rsidP="00E66C38">
      <w:pPr>
        <w:pStyle w:val="DefaultParagraph"/>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②电磁波在生活中有着广泛应用，如：无线电广播、电视、手机都是靠电磁波来传递信息的；</w:t>
      </w:r>
    </w:p>
    <w:p w:rsidR="00E66C38" w:rsidRDefault="00E66C38" w:rsidP="00E66C38">
      <w:pPr>
        <w:pStyle w:val="DefaultParagraph"/>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③紫外线应用：合成维生素D、使荧光物质发光、杀菌．</w:t>
      </w:r>
    </w:p>
    <w:p w:rsidR="00E66C38" w:rsidRDefault="00E66C38" w:rsidP="00E66C38">
      <w:pPr>
        <w:pStyle w:val="DefaultParagraph"/>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④红外线热作用强，一切物体都在不停地辐射红外线，温度越高辐射越强，用于浴霸、烤箱、夜视仪、热谱图、遥控、遥感．</w:t>
      </w:r>
    </w:p>
    <w:p w:rsidR="00E66C38" w:rsidRDefault="00E66C38" w:rsidP="00E66C38">
      <w:pPr>
        <w:pStyle w:val="DefaultParagraph"/>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A．声呐发出的是超声波，可以确定海洋中鱼群的位置．此选项错误；</w:t>
      </w:r>
    </w:p>
    <w:p w:rsidR="00E66C38" w:rsidRDefault="00E66C38" w:rsidP="00E66C38">
      <w:pPr>
        <w:pStyle w:val="DefaultParagraph"/>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B．汽车导航仪是利用电磁波与卫星实现信息交流的．此选项正确；</w:t>
      </w:r>
    </w:p>
    <w:p w:rsidR="00E66C38" w:rsidRDefault="00E66C38" w:rsidP="00E66C38">
      <w:pPr>
        <w:pStyle w:val="DefaultParagraph"/>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t>C．验钞机能发出紫外线，钞票上涂有荧光物质，荧光物质只有在紫外线照射时，才发光．此选项错误；</w:t>
      </w:r>
    </w:p>
    <w:p w:rsidR="00E66C38" w:rsidRDefault="00E66C38" w:rsidP="00E66C38">
      <w:pPr>
        <w:pStyle w:val="DefaultParagraph"/>
        <w:spacing w:line="360" w:lineRule="auto"/>
        <w:textAlignment w:val="center"/>
        <w:rPr>
          <w:rFonts w:ascii="宋体" w:hAnsi="宋体" w:cs="宋体" w:hint="eastAsia"/>
          <w:color w:val="FF0000"/>
          <w:kern w:val="0"/>
          <w:szCs w:val="21"/>
        </w:rPr>
      </w:pPr>
      <w:r>
        <w:rPr>
          <w:rFonts w:ascii="宋体" w:hAnsi="宋体" w:cs="宋体" w:hint="eastAsia"/>
          <w:color w:val="FF0000"/>
          <w:kern w:val="0"/>
          <w:szCs w:val="21"/>
        </w:rPr>
        <w:lastRenderedPageBreak/>
        <w:t>D．一切物体都在不停地辐射红外线，温度越高辐射越强，夜视仪是通过接收红外线的强弱来分辨人和其他物体的．此选项错误．</w:t>
      </w:r>
    </w:p>
    <w:p w:rsidR="00E66C38" w:rsidRDefault="00E66C38" w:rsidP="00E66C38">
      <w:pPr>
        <w:spacing w:line="360" w:lineRule="auto"/>
        <w:rPr>
          <w:rFonts w:ascii="宋体" w:hAnsi="宋体" w:cs="宋体" w:hint="eastAsia"/>
          <w:b/>
          <w:bCs/>
          <w:szCs w:val="21"/>
        </w:rPr>
      </w:pPr>
      <w:r>
        <w:rPr>
          <w:rFonts w:ascii="宋体" w:hAnsi="宋体" w:cs="宋体" w:hint="eastAsia"/>
          <w:b/>
          <w:bCs/>
          <w:szCs w:val="21"/>
        </w:rPr>
        <w:t>二、填空题（每空1分，共26分）</w:t>
      </w:r>
    </w:p>
    <w:p w:rsidR="00E66C38" w:rsidRDefault="00E66C38" w:rsidP="00E66C38">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11.</w:t>
      </w:r>
      <w:r>
        <w:rPr>
          <w:rFonts w:ascii="宋体" w:hAnsi="宋体" w:cs="宋体" w:hint="eastAsia"/>
          <w:b/>
          <w:bCs/>
          <w:szCs w:val="21"/>
        </w:rPr>
        <w:t>（2020四川甘孜州）</w:t>
      </w:r>
      <w:r>
        <w:rPr>
          <w:rFonts w:ascii="宋体" w:hAnsi="宋体" w:cs="宋体" w:hint="eastAsia"/>
          <w:color w:val="000000"/>
          <w:szCs w:val="21"/>
        </w:rPr>
        <w:t>生活处处有物理。小朱发现汽车应用了大量物理知识。汽车的导航系统是通过________（选填“电磁波”或“声波" ）来传递信息的，其发动机是由吸气、________、 做功、 排气四个冲程的不断循环来保证连续工作的。</w:t>
      </w:r>
    </w:p>
    <w:p w:rsidR="00E66C38" w:rsidRDefault="00E66C38" w:rsidP="00E66C38">
      <w:pPr>
        <w:spacing w:line="360" w:lineRule="auto"/>
        <w:textAlignment w:val="center"/>
        <w:rPr>
          <w:rFonts w:ascii="宋体" w:hAnsi="宋体" w:cs="宋体" w:hint="eastAsia"/>
          <w:color w:val="FF0000"/>
          <w:szCs w:val="21"/>
        </w:rPr>
      </w:pPr>
      <w:r>
        <w:rPr>
          <w:rFonts w:ascii="宋体" w:hAnsi="宋体" w:cs="宋体" w:hint="eastAsia"/>
          <w:color w:val="FF0000"/>
          <w:szCs w:val="21"/>
        </w:rPr>
        <w:t>【答案】 (1)电磁波  (2)压缩</w:t>
      </w:r>
    </w:p>
    <w:p w:rsidR="00E66C38" w:rsidRDefault="00E66C38" w:rsidP="00E66C38">
      <w:pPr>
        <w:spacing w:line="360" w:lineRule="auto"/>
        <w:textAlignment w:val="center"/>
        <w:rPr>
          <w:rFonts w:ascii="宋体" w:hAnsi="宋体" w:cs="宋体" w:hint="eastAsia"/>
          <w:color w:val="FF0000"/>
          <w:szCs w:val="21"/>
        </w:rPr>
      </w:pPr>
      <w:r>
        <w:rPr>
          <w:rFonts w:ascii="宋体" w:hAnsi="宋体" w:cs="宋体" w:hint="eastAsia"/>
          <w:color w:val="FF0000"/>
          <w:szCs w:val="21"/>
        </w:rPr>
        <w:t>【解析】（1）广播、电视台、移动通信等是利用电磁波来传递信息的。</w:t>
      </w:r>
    </w:p>
    <w:p w:rsidR="00E66C38" w:rsidRDefault="00E66C38" w:rsidP="00E66C38">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（2）汽车的发动机属于内燃机，其一个工作循环有四个冲程，即吸气、压缩、做功、排气四个冲程。</w:t>
      </w:r>
    </w:p>
    <w:p w:rsidR="00E66C38" w:rsidRDefault="00E66C38" w:rsidP="00E66C38">
      <w:pPr>
        <w:spacing w:line="360" w:lineRule="auto"/>
        <w:rPr>
          <w:rFonts w:ascii="宋体" w:hAnsi="宋体" w:cs="宋体" w:hint="eastAsia"/>
          <w:szCs w:val="21"/>
        </w:rPr>
      </w:pPr>
      <w:r>
        <w:rPr>
          <w:rFonts w:ascii="宋体" w:hAnsi="宋体" w:cs="宋体" w:hint="eastAsia"/>
          <w:b/>
          <w:bCs/>
          <w:szCs w:val="21"/>
        </w:rPr>
        <w:t>12．（2019江西）</w:t>
      </w:r>
      <w:r>
        <w:rPr>
          <w:rFonts w:ascii="宋体" w:hAnsi="宋体" w:cs="宋体" w:hint="eastAsia"/>
          <w:szCs w:val="21"/>
        </w:rPr>
        <w:t>渔民出海捕捞，常常满舱而归。在平静的海面上，一艘空船受到的浮力是F</w:t>
      </w:r>
      <w:r>
        <w:rPr>
          <w:rFonts w:ascii="宋体" w:hAnsi="宋体" w:cs="宋体" w:hint="eastAsia"/>
          <w:szCs w:val="21"/>
          <w:vertAlign w:val="subscript"/>
        </w:rPr>
        <w:t>1</w:t>
      </w:r>
      <w:r>
        <w:rPr>
          <w:rFonts w:ascii="宋体" w:hAnsi="宋体" w:cs="宋体" w:hint="eastAsia"/>
          <w:szCs w:val="21"/>
        </w:rPr>
        <w:t>，装满鱼后受到的浮力是F</w:t>
      </w:r>
      <w:r>
        <w:rPr>
          <w:rFonts w:ascii="宋体" w:hAnsi="宋体" w:cs="宋体" w:hint="eastAsia"/>
          <w:szCs w:val="21"/>
          <w:vertAlign w:val="subscript"/>
        </w:rPr>
        <w:t>2</w:t>
      </w:r>
      <w:r>
        <w:rPr>
          <w:rFonts w:ascii="宋体" w:hAnsi="宋体" w:cs="宋体" w:hint="eastAsia"/>
          <w:szCs w:val="21"/>
        </w:rPr>
        <w:t>，则F</w:t>
      </w:r>
      <w:r>
        <w:rPr>
          <w:rFonts w:ascii="宋体" w:hAnsi="宋体" w:cs="宋体" w:hint="eastAsia"/>
          <w:szCs w:val="21"/>
          <w:vertAlign w:val="subscript"/>
        </w:rPr>
        <w:t>1</w:t>
      </w:r>
      <w:r>
        <w:rPr>
          <w:rFonts w:ascii="宋体" w:hAnsi="宋体" w:cs="宋体" w:hint="eastAsia"/>
          <w:szCs w:val="21"/>
        </w:rPr>
        <w:t>______F</w:t>
      </w:r>
      <w:r>
        <w:rPr>
          <w:rFonts w:ascii="宋体" w:hAnsi="宋体" w:cs="宋体" w:hint="eastAsia"/>
          <w:szCs w:val="21"/>
          <w:vertAlign w:val="subscript"/>
        </w:rPr>
        <w:t>2</w:t>
      </w:r>
      <w:r>
        <w:rPr>
          <w:rFonts w:ascii="宋体" w:hAnsi="宋体" w:cs="宋体" w:hint="eastAsia"/>
          <w:szCs w:val="21"/>
        </w:rPr>
        <w:t>（选填“&gt;”、“&lt;”或“=”）。渔船编队在某个海域捕捞时，渔民用特定频率的电台通信是利用________传递信息。</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【答案】&lt;  电磁波</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【解析】根据漂浮条件，得F</w:t>
      </w:r>
      <w:r>
        <w:rPr>
          <w:rFonts w:ascii="宋体" w:hAnsi="宋体" w:cs="宋体" w:hint="eastAsia"/>
          <w:color w:val="FF0000"/>
          <w:szCs w:val="21"/>
          <w:vertAlign w:val="subscript"/>
        </w:rPr>
        <w:t>1</w:t>
      </w:r>
      <w:r>
        <w:rPr>
          <w:rFonts w:ascii="宋体" w:hAnsi="宋体" w:cs="宋体" w:hint="eastAsia"/>
          <w:color w:val="FF0000"/>
          <w:szCs w:val="21"/>
        </w:rPr>
        <w:t>=G</w:t>
      </w:r>
      <w:r>
        <w:rPr>
          <w:rFonts w:ascii="宋体" w:hAnsi="宋体" w:cs="宋体" w:hint="eastAsia"/>
          <w:color w:val="FF0000"/>
          <w:szCs w:val="21"/>
          <w:vertAlign w:val="subscript"/>
        </w:rPr>
        <w:t>空</w:t>
      </w:r>
      <w:r>
        <w:rPr>
          <w:rFonts w:ascii="宋体" w:hAnsi="宋体" w:cs="宋体" w:hint="eastAsia"/>
          <w:color w:val="FF0000"/>
          <w:szCs w:val="21"/>
        </w:rPr>
        <w:t>，F</w:t>
      </w:r>
      <w:r>
        <w:rPr>
          <w:rFonts w:ascii="宋体" w:hAnsi="宋体" w:cs="宋体" w:hint="eastAsia"/>
          <w:color w:val="FF0000"/>
          <w:szCs w:val="21"/>
          <w:vertAlign w:val="subscript"/>
        </w:rPr>
        <w:t>2</w:t>
      </w:r>
      <w:r>
        <w:rPr>
          <w:rFonts w:ascii="宋体" w:hAnsi="宋体" w:cs="宋体" w:hint="eastAsia"/>
          <w:color w:val="FF0000"/>
          <w:szCs w:val="21"/>
        </w:rPr>
        <w:t>=G</w:t>
      </w:r>
      <w:r>
        <w:rPr>
          <w:rFonts w:ascii="宋体" w:hAnsi="宋体" w:cs="宋体" w:hint="eastAsia"/>
          <w:color w:val="FF0000"/>
          <w:szCs w:val="21"/>
          <w:vertAlign w:val="subscript"/>
        </w:rPr>
        <w:t>满</w:t>
      </w:r>
      <w:r>
        <w:rPr>
          <w:rFonts w:ascii="宋体" w:hAnsi="宋体" w:cs="宋体" w:hint="eastAsia"/>
          <w:color w:val="FF0000"/>
          <w:szCs w:val="21"/>
        </w:rPr>
        <w:t>，因为G</w:t>
      </w:r>
      <w:r>
        <w:rPr>
          <w:rFonts w:ascii="宋体" w:hAnsi="宋体" w:cs="宋体" w:hint="eastAsia"/>
          <w:color w:val="FF0000"/>
          <w:szCs w:val="21"/>
          <w:vertAlign w:val="subscript"/>
        </w:rPr>
        <w:t>空</w:t>
      </w:r>
      <w:r>
        <w:rPr>
          <w:rFonts w:ascii="宋体" w:hAnsi="宋体" w:cs="宋体" w:hint="eastAsia"/>
          <w:color w:val="FF0000"/>
          <w:szCs w:val="21"/>
        </w:rPr>
        <w:t>&lt;G</w:t>
      </w:r>
      <w:r>
        <w:rPr>
          <w:rFonts w:ascii="宋体" w:hAnsi="宋体" w:cs="宋体" w:hint="eastAsia"/>
          <w:color w:val="FF0000"/>
          <w:szCs w:val="21"/>
          <w:vertAlign w:val="subscript"/>
        </w:rPr>
        <w:t>满</w:t>
      </w:r>
      <w:r>
        <w:rPr>
          <w:rFonts w:ascii="宋体" w:hAnsi="宋体" w:cs="宋体" w:hint="eastAsia"/>
          <w:color w:val="FF0000"/>
          <w:szCs w:val="21"/>
        </w:rPr>
        <w:t>，所以得F</w:t>
      </w:r>
      <w:r>
        <w:rPr>
          <w:rFonts w:ascii="宋体" w:hAnsi="宋体" w:cs="宋体" w:hint="eastAsia"/>
          <w:color w:val="FF0000"/>
          <w:szCs w:val="21"/>
          <w:vertAlign w:val="subscript"/>
        </w:rPr>
        <w:t>1</w:t>
      </w:r>
      <w:r>
        <w:rPr>
          <w:rFonts w:ascii="宋体" w:hAnsi="宋体" w:cs="宋体" w:hint="eastAsia"/>
          <w:color w:val="FF0000"/>
          <w:szCs w:val="21"/>
        </w:rPr>
        <w:t>&lt;F</w:t>
      </w:r>
      <w:r>
        <w:rPr>
          <w:rFonts w:ascii="宋体" w:hAnsi="宋体" w:cs="宋体" w:hint="eastAsia"/>
          <w:color w:val="FF0000"/>
          <w:szCs w:val="21"/>
          <w:vertAlign w:val="subscript"/>
        </w:rPr>
        <w:t>2</w:t>
      </w:r>
      <w:r>
        <w:rPr>
          <w:rFonts w:ascii="宋体" w:hAnsi="宋体" w:cs="宋体" w:hint="eastAsia"/>
          <w:color w:val="FF0000"/>
          <w:szCs w:val="21"/>
        </w:rPr>
        <w:t>；电台是利用电磁波进行通信的，这是利用了电磁波可以传递信息的特点。</w:t>
      </w:r>
    </w:p>
    <w:p w:rsidR="00E66C38" w:rsidRDefault="00E66C38" w:rsidP="00E66C38">
      <w:pPr>
        <w:spacing w:line="360" w:lineRule="auto"/>
        <w:ind w:leftChars="-29" w:left="-61"/>
        <w:rPr>
          <w:rFonts w:ascii="宋体" w:hAnsi="宋体" w:cs="宋体" w:hint="eastAsia"/>
          <w:szCs w:val="21"/>
        </w:rPr>
      </w:pPr>
      <w:r>
        <w:rPr>
          <w:rFonts w:ascii="宋体" w:hAnsi="宋体" w:cs="宋体" w:hint="eastAsia"/>
          <w:b/>
          <w:bCs/>
          <w:szCs w:val="21"/>
        </w:rPr>
        <w:t>13.（2019四川南通）</w:t>
      </w:r>
      <w:r>
        <w:rPr>
          <w:rFonts w:ascii="宋体" w:hAnsi="宋体" w:cs="宋体" w:hint="eastAsia"/>
          <w:szCs w:val="21"/>
        </w:rPr>
        <w:t>十九大报告提出：“绿水青山就是金山银山”，倡导保护环境，使用新能源势在必行，太阳能等新型能源属于</w:t>
      </w:r>
      <w:r>
        <w:rPr>
          <w:rFonts w:ascii="宋体" w:hAnsi="宋体" w:cs="宋体" w:hint="eastAsia"/>
          <w:szCs w:val="21"/>
          <w:u w:val="single"/>
        </w:rPr>
        <w:t xml:space="preserve">　 　</w:t>
      </w:r>
      <w:r>
        <w:rPr>
          <w:rFonts w:ascii="宋体" w:hAnsi="宋体" w:cs="宋体" w:hint="eastAsia"/>
          <w:szCs w:val="21"/>
        </w:rPr>
        <w:t>能源（填“可再生”或“不可再生”）；4G通信技术在进行信息、文件等材料的传输过程中，是靠</w:t>
      </w:r>
      <w:r>
        <w:rPr>
          <w:rFonts w:ascii="宋体" w:hAnsi="宋体" w:cs="宋体" w:hint="eastAsia"/>
          <w:szCs w:val="21"/>
          <w:u w:val="single"/>
        </w:rPr>
        <w:t xml:space="preserve">　  　</w:t>
      </w:r>
      <w:r>
        <w:rPr>
          <w:rFonts w:ascii="宋体" w:hAnsi="宋体" w:cs="宋体" w:hint="eastAsia"/>
          <w:szCs w:val="21"/>
        </w:rPr>
        <w:t>来传输的，华为5G时代即将来临，将会让人们的生活更加方便快捷。</w:t>
      </w:r>
    </w:p>
    <w:p w:rsidR="00E66C38" w:rsidRDefault="00E66C38" w:rsidP="00E66C38">
      <w:pPr>
        <w:spacing w:line="360" w:lineRule="auto"/>
        <w:ind w:leftChars="-130" w:left="-273"/>
        <w:rPr>
          <w:rFonts w:ascii="宋体" w:hAnsi="宋体" w:cs="宋体" w:hint="eastAsia"/>
          <w:color w:val="FF0000"/>
          <w:szCs w:val="21"/>
        </w:rPr>
      </w:pPr>
      <w:r>
        <w:rPr>
          <w:rFonts w:ascii="宋体" w:hAnsi="宋体" w:cs="宋体" w:hint="eastAsia"/>
          <w:color w:val="FF0000"/>
          <w:szCs w:val="21"/>
        </w:rPr>
        <w:t>【答案】可再生；电磁波。</w:t>
      </w:r>
    </w:p>
    <w:p w:rsidR="00E66C38" w:rsidRDefault="00E66C38" w:rsidP="00E66C38">
      <w:pPr>
        <w:spacing w:line="360" w:lineRule="auto"/>
        <w:ind w:leftChars="-130" w:left="-273"/>
        <w:rPr>
          <w:rFonts w:ascii="宋体" w:hAnsi="宋体" w:cs="宋体" w:hint="eastAsia"/>
          <w:color w:val="FF0000"/>
          <w:szCs w:val="21"/>
        </w:rPr>
      </w:pPr>
      <w:r>
        <w:rPr>
          <w:rFonts w:ascii="宋体" w:hAnsi="宋体" w:cs="宋体" w:hint="eastAsia"/>
          <w:color w:val="FF0000"/>
          <w:szCs w:val="21"/>
        </w:rPr>
        <w:t>【解析】（1）太阳能可以从自然界中源源不断的得到，属于可再生能源；</w:t>
      </w:r>
    </w:p>
    <w:p w:rsidR="00E66C38" w:rsidRDefault="00E66C38" w:rsidP="00E66C38">
      <w:pPr>
        <w:spacing w:line="360" w:lineRule="auto"/>
        <w:ind w:leftChars="-130" w:left="-273"/>
        <w:rPr>
          <w:rFonts w:ascii="宋体" w:hAnsi="宋体" w:cs="宋体" w:hint="eastAsia"/>
          <w:color w:val="FF0000"/>
          <w:szCs w:val="21"/>
        </w:rPr>
      </w:pPr>
      <w:r>
        <w:rPr>
          <w:rFonts w:ascii="宋体" w:hAnsi="宋体" w:cs="宋体" w:hint="eastAsia"/>
          <w:color w:val="FF0000"/>
          <w:szCs w:val="21"/>
        </w:rPr>
        <w:t>（2）4G通信技术在进行信息、文件等材料的传输过程中，是由电磁波来传递信息的。</w:t>
      </w:r>
    </w:p>
    <w:p w:rsidR="00E66C38" w:rsidRDefault="00E66C38" w:rsidP="00E66C38">
      <w:pPr>
        <w:spacing w:line="360" w:lineRule="auto"/>
        <w:rPr>
          <w:rFonts w:ascii="宋体" w:hAnsi="宋体" w:cs="宋体" w:hint="eastAsia"/>
          <w:szCs w:val="21"/>
        </w:rPr>
      </w:pPr>
      <w:r>
        <w:rPr>
          <w:rFonts w:ascii="宋体" w:hAnsi="宋体" w:cs="宋体" w:hint="eastAsia"/>
          <w:b/>
          <w:bCs/>
          <w:szCs w:val="21"/>
        </w:rPr>
        <w:t>14．（2019齐齐哈尔）</w:t>
      </w:r>
      <w:proofErr w:type="spellStart"/>
      <w:r>
        <w:rPr>
          <w:rFonts w:ascii="宋体" w:hAnsi="宋体" w:cs="宋体" w:hint="eastAsia"/>
          <w:szCs w:val="21"/>
        </w:rPr>
        <w:t>WiFi</w:t>
      </w:r>
      <w:proofErr w:type="spellEnd"/>
      <w:r>
        <w:rPr>
          <w:rFonts w:ascii="宋体" w:hAnsi="宋体" w:cs="宋体" w:hint="eastAsia"/>
          <w:szCs w:val="21"/>
        </w:rPr>
        <w:t>是将电脑、手机与互联网以无线方式连接的技术，可进行信息、文件等材料的无线传输，此过程中各种信息是靠</w:t>
      </w:r>
      <w:r>
        <w:rPr>
          <w:rFonts w:ascii="宋体" w:hAnsi="宋体" w:cs="宋体" w:hint="eastAsia"/>
          <w:szCs w:val="21"/>
          <w:u w:val="single"/>
        </w:rPr>
        <w:t xml:space="preserve">　　</w:t>
      </w:r>
      <w:r>
        <w:rPr>
          <w:rFonts w:ascii="宋体" w:hAnsi="宋体" w:cs="宋体" w:hint="eastAsia"/>
          <w:szCs w:val="21"/>
        </w:rPr>
        <w:t>来传输的，它在真空中的传播速度是</w:t>
      </w:r>
      <w:r>
        <w:rPr>
          <w:rFonts w:ascii="宋体" w:hAnsi="宋体" w:cs="宋体" w:hint="eastAsia"/>
          <w:szCs w:val="21"/>
          <w:u w:val="single"/>
        </w:rPr>
        <w:t xml:space="preserve">　　</w:t>
      </w:r>
      <w:r>
        <w:rPr>
          <w:rFonts w:ascii="宋体" w:hAnsi="宋体" w:cs="宋体" w:hint="eastAsia"/>
          <w:szCs w:val="21"/>
        </w:rPr>
        <w:t>。</w:t>
      </w:r>
    </w:p>
    <w:p w:rsidR="00E66C38" w:rsidRDefault="00E66C38" w:rsidP="00E66C38">
      <w:pPr>
        <w:widowControl/>
        <w:spacing w:line="360" w:lineRule="auto"/>
        <w:jc w:val="left"/>
        <w:textAlignment w:val="center"/>
        <w:rPr>
          <w:rFonts w:ascii="宋体" w:hAnsi="宋体" w:cs="宋体" w:hint="eastAsia"/>
          <w:szCs w:val="21"/>
        </w:rPr>
      </w:pPr>
      <w:r>
        <w:rPr>
          <w:rFonts w:ascii="宋体" w:hAnsi="宋体" w:cs="宋体"/>
          <w:noProof/>
          <w:szCs w:val="21"/>
        </w:rPr>
        <w:drawing>
          <wp:inline distT="0" distB="0" distL="0" distR="0">
            <wp:extent cx="1181100" cy="952500"/>
            <wp:effectExtent l="0" t="0" r="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81100" cy="952500"/>
                    </a:xfrm>
                    <a:prstGeom prst="rect">
                      <a:avLst/>
                    </a:prstGeom>
                    <a:noFill/>
                    <a:ln>
                      <a:noFill/>
                    </a:ln>
                  </pic:spPr>
                </pic:pic>
              </a:graphicData>
            </a:graphic>
          </wp:inline>
        </w:drawing>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lastRenderedPageBreak/>
        <w:t>【答案】电磁波；3×10</w:t>
      </w:r>
      <w:r>
        <w:rPr>
          <w:rFonts w:ascii="宋体" w:hAnsi="宋体" w:cs="宋体" w:hint="eastAsia"/>
          <w:color w:val="FF0000"/>
          <w:szCs w:val="21"/>
          <w:vertAlign w:val="superscript"/>
        </w:rPr>
        <w:t>8</w:t>
      </w:r>
      <w:r>
        <w:rPr>
          <w:rFonts w:ascii="宋体" w:hAnsi="宋体" w:cs="宋体" w:hint="eastAsia"/>
          <w:color w:val="FF0000"/>
          <w:szCs w:val="21"/>
        </w:rPr>
        <w:t>m/s。</w:t>
      </w:r>
    </w:p>
    <w:p w:rsidR="00E66C38" w:rsidRDefault="00E66C38" w:rsidP="00E66C38">
      <w:pPr>
        <w:spacing w:line="360" w:lineRule="auto"/>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利用</w:t>
      </w:r>
      <w:proofErr w:type="spellStart"/>
      <w:r>
        <w:rPr>
          <w:rFonts w:ascii="宋体" w:hAnsi="宋体" w:cs="宋体" w:hint="eastAsia"/>
          <w:color w:val="FF0000"/>
          <w:szCs w:val="21"/>
        </w:rPr>
        <w:t>WiFi</w:t>
      </w:r>
      <w:proofErr w:type="spellEnd"/>
      <w:r>
        <w:rPr>
          <w:rFonts w:ascii="宋体" w:hAnsi="宋体" w:cs="宋体" w:hint="eastAsia"/>
          <w:color w:val="FF0000"/>
          <w:szCs w:val="21"/>
        </w:rPr>
        <w:t>无线上网时，路由器利用电磁波向四周有效范围内的终端传递信息；电磁波的传播速度等于光速，为3×10</w:t>
      </w:r>
      <w:r>
        <w:rPr>
          <w:rFonts w:ascii="宋体" w:hAnsi="宋体" w:cs="宋体" w:hint="eastAsia"/>
          <w:color w:val="FF0000"/>
          <w:szCs w:val="21"/>
          <w:vertAlign w:val="superscript"/>
        </w:rPr>
        <w:t>8</w:t>
      </w:r>
      <w:r>
        <w:rPr>
          <w:rFonts w:ascii="宋体" w:hAnsi="宋体" w:cs="宋体" w:hint="eastAsia"/>
          <w:color w:val="FF0000"/>
          <w:szCs w:val="21"/>
        </w:rPr>
        <w:t>m/s。</w:t>
      </w:r>
    </w:p>
    <w:p w:rsidR="00E66C38" w:rsidRDefault="00E66C38" w:rsidP="00E66C38">
      <w:pPr>
        <w:spacing w:line="360" w:lineRule="auto"/>
        <w:rPr>
          <w:rFonts w:ascii="宋体" w:hAnsi="宋体" w:cs="宋体" w:hint="eastAsia"/>
          <w:szCs w:val="21"/>
        </w:rPr>
      </w:pPr>
      <w:r>
        <w:rPr>
          <w:rFonts w:ascii="宋体" w:hAnsi="宋体" w:cs="宋体" w:hint="eastAsia"/>
          <w:b/>
          <w:bCs/>
          <w:szCs w:val="21"/>
        </w:rPr>
        <w:t>15.（2019新疆）</w:t>
      </w:r>
      <w:r>
        <w:rPr>
          <w:rFonts w:ascii="宋体" w:hAnsi="宋体" w:cs="宋体" w:hint="eastAsia"/>
          <w:szCs w:val="21"/>
        </w:rPr>
        <w:t>在“走进西藏”活动中，小明对藏民用面积很大凹面镜制成的太阳灶烧水（如图甲）很好奇。于是他利用不锈钢汤勺的内表面当作凹面镜，将平行的光正对“凹面镜”照射，光路如图乙。</w:t>
      </w:r>
    </w:p>
    <w:p w:rsidR="00E66C38" w:rsidRDefault="00E66C38" w:rsidP="00E66C38">
      <w:pPr>
        <w:tabs>
          <w:tab w:val="left" w:pos="354"/>
          <w:tab w:val="left" w:leader="underscore" w:pos="5530"/>
        </w:tabs>
        <w:spacing w:line="360" w:lineRule="auto"/>
        <w:rPr>
          <w:rFonts w:ascii="宋体" w:hAnsi="宋体" w:cs="宋体" w:hint="eastAsia"/>
          <w:szCs w:val="21"/>
        </w:rPr>
      </w:pPr>
      <w:r>
        <w:rPr>
          <w:rFonts w:ascii="宋体" w:hAnsi="宋体" w:cs="宋体" w:hint="eastAsia"/>
          <w:szCs w:val="21"/>
        </w:rPr>
        <w:t>（1）使用太阳灶烧水，水壶应放在</w:t>
      </w:r>
      <w:r>
        <w:rPr>
          <w:rFonts w:ascii="宋体" w:hAnsi="宋体" w:cs="宋体" w:hint="eastAsia"/>
          <w:szCs w:val="21"/>
          <w:u w:val="single"/>
        </w:rPr>
        <w:t xml:space="preserve">        </w:t>
      </w:r>
      <w:r>
        <w:rPr>
          <w:rFonts w:ascii="宋体" w:hAnsi="宋体" w:cs="宋体" w:hint="eastAsia"/>
          <w:szCs w:val="21"/>
        </w:rPr>
        <w:t>（选填“a”、“b”或“c”）点。</w:t>
      </w:r>
    </w:p>
    <w:p w:rsidR="00E66C38" w:rsidRDefault="00E66C38" w:rsidP="00E66C38">
      <w:pPr>
        <w:tabs>
          <w:tab w:val="left" w:pos="354"/>
          <w:tab w:val="left" w:leader="underscore" w:pos="5530"/>
        </w:tabs>
        <w:spacing w:line="360" w:lineRule="auto"/>
        <w:rPr>
          <w:rFonts w:ascii="宋体" w:hAnsi="宋体" w:cs="宋体" w:hint="eastAsia"/>
          <w:szCs w:val="21"/>
        </w:rPr>
      </w:pPr>
      <w:r>
        <w:rPr>
          <w:rFonts w:ascii="宋体" w:hAnsi="宋体" w:cs="宋体" w:hint="eastAsia"/>
          <w:szCs w:val="21"/>
        </w:rPr>
        <w:t>（2）小明还观察到收集微弱电视信号的“卫星锅”（如图丙）也有类似结构，你认为“卫星锅”的凹形锅应选用对电视信号有很强</w:t>
      </w:r>
      <w:r>
        <w:rPr>
          <w:rFonts w:ascii="宋体" w:hAnsi="宋体" w:cs="宋体" w:hint="eastAsia"/>
          <w:szCs w:val="21"/>
          <w:u w:val="single"/>
        </w:rPr>
        <w:t xml:space="preserve">       </w:t>
      </w:r>
      <w:r>
        <w:rPr>
          <w:rFonts w:ascii="宋体" w:hAnsi="宋体" w:cs="宋体" w:hint="eastAsia"/>
          <w:szCs w:val="21"/>
        </w:rPr>
        <w:t>（选填“反射”、或“吸收”）性能的材料。</w:t>
      </w:r>
    </w:p>
    <w:p w:rsidR="00E66C38" w:rsidRDefault="00E66C38" w:rsidP="00E66C38">
      <w:pPr>
        <w:tabs>
          <w:tab w:val="left" w:pos="354"/>
          <w:tab w:val="left" w:leader="underscore" w:pos="5530"/>
        </w:tabs>
        <w:spacing w:line="360" w:lineRule="auto"/>
        <w:rPr>
          <w:rFonts w:ascii="宋体" w:hAnsi="宋体" w:cs="宋体" w:hint="eastAsia"/>
          <w:szCs w:val="21"/>
        </w:rPr>
      </w:pPr>
      <w:r>
        <w:rPr>
          <w:rFonts w:ascii="宋体" w:hAnsi="宋体" w:cs="宋体"/>
          <w:noProof/>
          <w:szCs w:val="21"/>
        </w:rPr>
        <w:drawing>
          <wp:inline distT="0" distB="0" distL="0" distR="0">
            <wp:extent cx="4229100" cy="1238250"/>
            <wp:effectExtent l="0" t="0" r="0" b="0"/>
            <wp:docPr id="238" name="图片 238"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学科网(www.zxxk.com)--教育资源门户，提供试卷、教案、课件、论文、素材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229100" cy="1238250"/>
                    </a:xfrm>
                    <a:prstGeom prst="rect">
                      <a:avLst/>
                    </a:prstGeom>
                    <a:noFill/>
                    <a:ln>
                      <a:noFill/>
                    </a:ln>
                  </pic:spPr>
                </pic:pic>
              </a:graphicData>
            </a:graphic>
          </wp:inline>
        </w:drawing>
      </w:r>
    </w:p>
    <w:p w:rsidR="00E66C38" w:rsidRDefault="00E66C38" w:rsidP="00E66C38">
      <w:pPr>
        <w:tabs>
          <w:tab w:val="left" w:pos="354"/>
          <w:tab w:val="left" w:leader="underscore" w:pos="5530"/>
        </w:tabs>
        <w:spacing w:line="360" w:lineRule="auto"/>
        <w:rPr>
          <w:rFonts w:ascii="宋体" w:hAnsi="宋体" w:cs="宋体" w:hint="eastAsia"/>
          <w:color w:val="FF0000"/>
          <w:szCs w:val="21"/>
        </w:rPr>
      </w:pPr>
      <w:r>
        <w:rPr>
          <w:rFonts w:ascii="宋体" w:hAnsi="宋体" w:cs="宋体" w:hint="eastAsia"/>
          <w:color w:val="FF0000"/>
          <w:szCs w:val="21"/>
        </w:rPr>
        <w:t>【答案】b、反射。</w:t>
      </w:r>
    </w:p>
    <w:p w:rsidR="00E66C38" w:rsidRDefault="00E66C38" w:rsidP="00E66C38">
      <w:pPr>
        <w:tabs>
          <w:tab w:val="left" w:pos="354"/>
        </w:tabs>
        <w:spacing w:line="360" w:lineRule="auto"/>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球面镜对光的反射作用。凹面镜对光有会聚作用。平行光经过凹面镜会聚于一点。会聚能量。</w:t>
      </w:r>
    </w:p>
    <w:p w:rsidR="00E66C38" w:rsidRDefault="00E66C38" w:rsidP="00E66C38">
      <w:pPr>
        <w:tabs>
          <w:tab w:val="left" w:pos="2385"/>
        </w:tabs>
        <w:adjustRightInd w:val="0"/>
        <w:snapToGrid w:val="0"/>
        <w:spacing w:line="360" w:lineRule="auto"/>
        <w:rPr>
          <w:rFonts w:ascii="宋体" w:hAnsi="宋体" w:cs="宋体" w:hint="eastAsia"/>
          <w:szCs w:val="21"/>
        </w:rPr>
      </w:pPr>
      <w:r>
        <w:rPr>
          <w:rFonts w:ascii="宋体" w:hAnsi="宋体" w:cs="宋体" w:hint="eastAsia"/>
          <w:b/>
          <w:bCs/>
          <w:szCs w:val="21"/>
        </w:rPr>
        <w:t>16．（2020苏州模拟）</w:t>
      </w:r>
      <w:r>
        <w:rPr>
          <w:rFonts w:ascii="宋体" w:hAnsi="宋体" w:cs="宋体" w:hint="eastAsia"/>
          <w:szCs w:val="21"/>
        </w:rPr>
        <w:t>“贡献单车”是互联网、智能手机、GPS定位系统和单车的资源整合，为人们的绿色出行带来极大方便，装在单车上的GPS定位系统会及时地把单车的位置信息通过_______波传递给信息处理中心，再发送到我们的手机上，方便存取单车，小天某次扫码后骑行9km，耗时30min，此时骑行的平均速度为______km/h。</w:t>
      </w:r>
    </w:p>
    <w:p w:rsidR="00E66C38" w:rsidRDefault="00E66C38" w:rsidP="00E66C38">
      <w:pPr>
        <w:tabs>
          <w:tab w:val="left" w:pos="2385"/>
        </w:tabs>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【答案】电磁,18</w:t>
      </w:r>
    </w:p>
    <w:p w:rsidR="00E66C38" w:rsidRDefault="00E66C38" w:rsidP="00E66C38">
      <w:pPr>
        <w:spacing w:line="360" w:lineRule="auto"/>
        <w:ind w:left="10" w:hanging="10"/>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装在单车上的GPS定位系统会及时地把单车的位置信息通过电磁波传递给信息处理中心，再发送到我们的手机上，方便存取单车；小天骑行距离s=9km，耗时t=30min=0.5h，此时骑行的平均速度为</w:t>
      </w:r>
      <w:r>
        <w:rPr>
          <w:rFonts w:ascii="宋体" w:hAnsi="宋体" w:cs="宋体" w:hint="eastAsia"/>
          <w:color w:val="FF0000"/>
          <w:position w:val="-24"/>
          <w:szCs w:val="21"/>
        </w:rPr>
        <w:object w:dxaOrig="2280" w:dyaOrig="615">
          <v:shape id="_x0000_i1028" type="#_x0000_t75" alt="学科网 版权所有" style="width:114pt;height:30.75pt" o:ole="">
            <v:imagedata r:id="rId31" o:title=""/>
          </v:shape>
          <o:OLEObject Type="Embed" ProgID="Equation.DSMT4" ShapeID="_x0000_i1028" DrawAspect="Content" ObjectID="_1675691996" r:id="rId32"/>
        </w:object>
      </w:r>
      <w:r>
        <w:rPr>
          <w:rFonts w:ascii="宋体" w:hAnsi="宋体" w:cs="宋体" w:hint="eastAsia"/>
          <w:color w:val="FF0000"/>
          <w:szCs w:val="21"/>
        </w:rPr>
        <w:t xml:space="preserve"> 。</w:t>
      </w:r>
    </w:p>
    <w:p w:rsidR="00E66C38" w:rsidRDefault="00E66C38" w:rsidP="00E66C38">
      <w:pPr>
        <w:spacing w:line="360" w:lineRule="auto"/>
        <w:rPr>
          <w:rFonts w:ascii="宋体" w:hAnsi="宋体" w:cs="宋体" w:hint="eastAsia"/>
          <w:szCs w:val="21"/>
        </w:rPr>
      </w:pPr>
      <w:r>
        <w:rPr>
          <w:rFonts w:ascii="宋体" w:hAnsi="宋体" w:cs="宋体" w:hint="eastAsia"/>
          <w:b/>
          <w:bCs/>
          <w:szCs w:val="21"/>
        </w:rPr>
        <w:t>17．（2019黑河）</w:t>
      </w:r>
      <w:r>
        <w:rPr>
          <w:rFonts w:ascii="宋体" w:hAnsi="宋体" w:cs="宋体" w:hint="eastAsia"/>
          <w:szCs w:val="21"/>
        </w:rPr>
        <w:t>广播电台、电视台以及移动电话（手机）靠复杂的电子线路来产生迅速变化的电流，导线中的电流迅速变化会在空间产生</w:t>
      </w:r>
      <w:r>
        <w:rPr>
          <w:rFonts w:ascii="宋体" w:hAnsi="宋体" w:cs="宋体" w:hint="eastAsia"/>
          <w:szCs w:val="21"/>
          <w:u w:val="single"/>
        </w:rPr>
        <w:t xml:space="preserve">　　</w:t>
      </w:r>
      <w:r>
        <w:rPr>
          <w:rFonts w:ascii="宋体" w:hAnsi="宋体" w:cs="宋体" w:hint="eastAsia"/>
          <w:szCs w:val="21"/>
        </w:rPr>
        <w:t>．移动电话（手机）与固定电话的工作原理基本一样，只是移动电话的声音信息不是由导线中的电流来传递，而是由空间的</w:t>
      </w:r>
      <w:r>
        <w:rPr>
          <w:rFonts w:ascii="宋体" w:hAnsi="宋体" w:cs="宋体" w:hint="eastAsia"/>
          <w:szCs w:val="21"/>
          <w:u w:val="single"/>
        </w:rPr>
        <w:t xml:space="preserve">　 　</w:t>
      </w:r>
      <w:r>
        <w:rPr>
          <w:rFonts w:ascii="宋体" w:hAnsi="宋体" w:cs="宋体" w:hint="eastAsia"/>
          <w:szCs w:val="21"/>
        </w:rPr>
        <w:t>来传递的．</w:t>
      </w:r>
    </w:p>
    <w:p w:rsidR="00E66C38" w:rsidRDefault="00E66C38" w:rsidP="00E66C38">
      <w:pPr>
        <w:pStyle w:val="DefaultParagraph"/>
        <w:tabs>
          <w:tab w:val="left" w:pos="597"/>
        </w:tabs>
        <w:spacing w:line="360" w:lineRule="auto"/>
        <w:ind w:left="1"/>
        <w:rPr>
          <w:rFonts w:ascii="宋体" w:hAnsi="宋体" w:cs="宋体" w:hint="eastAsia"/>
          <w:color w:val="FF0000"/>
          <w:szCs w:val="21"/>
        </w:rPr>
      </w:pPr>
      <w:r>
        <w:rPr>
          <w:rFonts w:ascii="宋体" w:hAnsi="宋体" w:cs="宋体" w:hint="eastAsia"/>
          <w:color w:val="FF0000"/>
          <w:szCs w:val="21"/>
        </w:rPr>
        <w:t>【答案】电磁波；电磁波．</w:t>
      </w:r>
    </w:p>
    <w:p w:rsidR="00E66C38" w:rsidRDefault="00E66C38" w:rsidP="00E66C38">
      <w:pPr>
        <w:pStyle w:val="DefaultParagraph"/>
        <w:spacing w:line="360" w:lineRule="auto"/>
        <w:rPr>
          <w:rFonts w:ascii="宋体" w:hAnsi="宋体" w:cs="宋体" w:hint="eastAsia"/>
          <w:color w:val="FF0000"/>
          <w:szCs w:val="21"/>
        </w:rPr>
      </w:pPr>
      <w:r>
        <w:rPr>
          <w:rFonts w:ascii="宋体" w:hAnsi="宋体" w:cs="宋体" w:hint="eastAsia"/>
          <w:bCs/>
          <w:color w:val="FF0000"/>
          <w:szCs w:val="21"/>
        </w:rPr>
        <w:lastRenderedPageBreak/>
        <w:t>【解析】</w:t>
      </w:r>
      <w:r>
        <w:rPr>
          <w:rFonts w:ascii="宋体" w:hAnsi="宋体" w:cs="宋体" w:hint="eastAsia"/>
          <w:color w:val="FF0000"/>
          <w:szCs w:val="21"/>
        </w:rPr>
        <w:t>（1）导线中的电流迅速变化会在空间产生电磁波；</w:t>
      </w:r>
    </w:p>
    <w:p w:rsidR="00E66C38" w:rsidRDefault="00E66C38" w:rsidP="00E66C38">
      <w:pPr>
        <w:pStyle w:val="DefaultParagraph"/>
        <w:spacing w:line="360" w:lineRule="auto"/>
        <w:rPr>
          <w:rFonts w:ascii="宋体" w:hAnsi="宋体" w:cs="宋体" w:hint="eastAsia"/>
          <w:color w:val="FF0000"/>
          <w:szCs w:val="21"/>
        </w:rPr>
      </w:pPr>
      <w:r>
        <w:rPr>
          <w:rFonts w:ascii="宋体" w:hAnsi="宋体" w:cs="宋体" w:hint="eastAsia"/>
          <w:color w:val="FF0000"/>
          <w:szCs w:val="21"/>
        </w:rPr>
        <w:t>（2）移动电话在通话时，即是无线电波的发射台，又是一个接受台，故它是通过电磁波来传递信息的．</w:t>
      </w:r>
    </w:p>
    <w:p w:rsidR="00E66C38" w:rsidRDefault="00E66C38" w:rsidP="00E66C38">
      <w:pPr>
        <w:spacing w:line="360" w:lineRule="auto"/>
        <w:rPr>
          <w:rFonts w:ascii="宋体" w:hAnsi="宋体" w:cs="宋体" w:hint="eastAsia"/>
          <w:color w:val="000000"/>
          <w:szCs w:val="21"/>
        </w:rPr>
      </w:pPr>
      <w:r>
        <w:rPr>
          <w:rFonts w:ascii="宋体" w:hAnsi="宋体" w:cs="宋体" w:hint="eastAsia"/>
          <w:b/>
          <w:color w:val="000000"/>
          <w:szCs w:val="21"/>
        </w:rPr>
        <w:t>18.（2020四平模拟）</w:t>
      </w:r>
      <w:r>
        <w:rPr>
          <w:rFonts w:ascii="宋体" w:hAnsi="宋体" w:cs="宋体" w:hint="eastAsia"/>
          <w:bCs/>
          <w:color w:val="000000"/>
          <w:szCs w:val="21"/>
        </w:rPr>
        <w:t>1876年________发明了电话，最简单的电话由________和________组成，在电话的一端话筒把声音变成变化的电流，电流沿着导线把信息传到远方.在另一端，电流使听筒的膜片振动，携带信息的电流又变成了声音.</w:t>
      </w:r>
    </w:p>
    <w:p w:rsidR="00E66C38" w:rsidRDefault="00E66C38" w:rsidP="00E66C38">
      <w:pPr>
        <w:spacing w:line="360" w:lineRule="auto"/>
        <w:rPr>
          <w:rFonts w:ascii="宋体" w:hAnsi="宋体" w:cs="宋体" w:hint="eastAsia"/>
          <w:bCs/>
          <w:color w:val="FF0000"/>
          <w:szCs w:val="21"/>
        </w:rPr>
      </w:pPr>
      <w:r>
        <w:rPr>
          <w:rFonts w:ascii="宋体" w:hAnsi="宋体" w:cs="宋体" w:hint="eastAsia"/>
          <w:color w:val="FF0000"/>
          <w:szCs w:val="21"/>
        </w:rPr>
        <w:t>【答案】</w:t>
      </w:r>
      <w:r>
        <w:rPr>
          <w:rFonts w:ascii="宋体" w:hAnsi="宋体" w:cs="宋体" w:hint="eastAsia"/>
          <w:bCs/>
          <w:color w:val="FF0000"/>
          <w:szCs w:val="21"/>
        </w:rPr>
        <w:t>贝尔，话筒 听筒，</w:t>
      </w:r>
    </w:p>
    <w:p w:rsidR="00E66C38" w:rsidRDefault="00E66C38" w:rsidP="00E66C38">
      <w:pPr>
        <w:adjustRightInd w:val="0"/>
        <w:snapToGrid w:val="0"/>
        <w:spacing w:line="360" w:lineRule="auto"/>
        <w:rPr>
          <w:rFonts w:ascii="宋体" w:hAnsi="宋体" w:cs="宋体" w:hint="eastAsia"/>
          <w:bCs/>
          <w:color w:val="FF0000"/>
          <w:szCs w:val="21"/>
        </w:rPr>
      </w:pPr>
      <w:r>
        <w:rPr>
          <w:rFonts w:ascii="宋体" w:hAnsi="宋体" w:cs="宋体" w:hint="eastAsia"/>
          <w:bCs/>
          <w:color w:val="FF0000"/>
          <w:szCs w:val="21"/>
        </w:rPr>
        <w:t>【解析】1876年美国发明家贝尔发明了第一部电话。基本结构是主要由话筒和听筒组成。工作原理是话筒把声信号变成变化的电流，电流沿着导线把信息传到远方，在另一端，电流使听筒的膜片振动，携带信息的电流又变成了声音。（话筒把声信号转化为电信号；听筒把电信号转化为声信号）</w:t>
      </w:r>
    </w:p>
    <w:p w:rsidR="00E66C38" w:rsidRDefault="00E66C38" w:rsidP="00E66C38">
      <w:pPr>
        <w:spacing w:line="360" w:lineRule="auto"/>
        <w:rPr>
          <w:rFonts w:ascii="宋体" w:hAnsi="宋体" w:cs="宋体" w:hint="eastAsia"/>
          <w:bCs/>
          <w:color w:val="000000"/>
          <w:szCs w:val="21"/>
        </w:rPr>
      </w:pPr>
      <w:r>
        <w:rPr>
          <w:rFonts w:ascii="宋体" w:hAnsi="宋体" w:cs="宋体" w:hint="eastAsia"/>
          <w:b/>
          <w:color w:val="000000"/>
          <w:szCs w:val="21"/>
        </w:rPr>
        <w:t>19.（2020山西模拟）</w:t>
      </w:r>
      <w:r>
        <w:rPr>
          <w:rFonts w:ascii="宋体" w:hAnsi="宋体" w:cs="宋体" w:hint="eastAsia"/>
          <w:bCs/>
          <w:color w:val="000000"/>
          <w:szCs w:val="21"/>
        </w:rPr>
        <w:t>电话之间是通过电话交换机来实现通话，一个地区的电话都接到同一台交换机上，每部电话都编上_____.使用时，交换机把需要通话的两部电话接通，通话完毕再将线路_______.现代的程控电话交换机利用了电子计算机技术，实现了按用户所拨的号码_______接通话机.</w:t>
      </w:r>
    </w:p>
    <w:p w:rsidR="00E66C38" w:rsidRDefault="00E66C38" w:rsidP="00E66C38">
      <w:pPr>
        <w:spacing w:line="360" w:lineRule="auto"/>
        <w:rPr>
          <w:rFonts w:ascii="宋体" w:hAnsi="宋体" w:cs="宋体" w:hint="eastAsia"/>
          <w:bCs/>
          <w:color w:val="FF0000"/>
          <w:szCs w:val="21"/>
        </w:rPr>
      </w:pPr>
      <w:r>
        <w:rPr>
          <w:rFonts w:ascii="宋体" w:hAnsi="宋体" w:cs="宋体" w:hint="eastAsia"/>
          <w:color w:val="FF0000"/>
          <w:szCs w:val="21"/>
        </w:rPr>
        <w:t>【答案】</w:t>
      </w:r>
      <w:r>
        <w:rPr>
          <w:rFonts w:ascii="宋体" w:hAnsi="宋体" w:cs="宋体" w:hint="eastAsia"/>
          <w:bCs/>
          <w:color w:val="FF0000"/>
          <w:szCs w:val="21"/>
        </w:rPr>
        <w:t>号码，断开。自动。</w:t>
      </w:r>
    </w:p>
    <w:p w:rsidR="00E66C38" w:rsidRDefault="00E66C38" w:rsidP="00E66C38">
      <w:pPr>
        <w:spacing w:line="360" w:lineRule="auto"/>
        <w:rPr>
          <w:rFonts w:ascii="宋体" w:hAnsi="宋体" w:cs="宋体" w:hint="eastAsia"/>
          <w:bCs/>
          <w:color w:val="FF0000"/>
          <w:szCs w:val="21"/>
        </w:rPr>
      </w:pPr>
      <w:r>
        <w:rPr>
          <w:rFonts w:ascii="宋体" w:hAnsi="宋体" w:cs="宋体" w:hint="eastAsia"/>
          <w:bCs/>
          <w:color w:val="FF0000"/>
          <w:szCs w:val="21"/>
        </w:rPr>
        <w:t>【解析】电话交换机的作用是为了提高线路的利用率。同一个县城或者区域用一台电话交换机，不同的地区之间把电话交换机连接即可。</w:t>
      </w:r>
    </w:p>
    <w:p w:rsidR="00E66C38" w:rsidRDefault="00E66C38" w:rsidP="00E66C38">
      <w:pPr>
        <w:spacing w:line="360" w:lineRule="auto"/>
        <w:rPr>
          <w:rFonts w:ascii="宋体" w:hAnsi="宋体" w:cs="宋体" w:hint="eastAsia"/>
          <w:color w:val="000000"/>
          <w:szCs w:val="21"/>
        </w:rPr>
      </w:pPr>
      <w:r>
        <w:rPr>
          <w:rFonts w:ascii="宋体" w:hAnsi="宋体" w:cs="宋体" w:hint="eastAsia"/>
          <w:b/>
          <w:bCs/>
          <w:color w:val="000000"/>
          <w:szCs w:val="21"/>
        </w:rPr>
        <w:t>20.（2019湖南岳阳模拟题）</w:t>
      </w:r>
      <w:r>
        <w:rPr>
          <w:rFonts w:ascii="宋体" w:hAnsi="宋体" w:cs="宋体" w:hint="eastAsia"/>
          <w:color w:val="000000"/>
          <w:szCs w:val="21"/>
        </w:rPr>
        <w:t>无人驾驶飞机简称”无人机”，无人机的飞行控制系统简称“飞控”．无人机悬停还是飞行、向哪个方向飞行、上升还是下降等飞行指令都由飞控下达，飞控主要由感知飞行姿态的陀螺仪、GPS定位模块、超声波传感器、气压传感器等各种功能的传感器及控制电路组成．</w:t>
      </w:r>
    </w:p>
    <w:p w:rsidR="00E66C38" w:rsidRDefault="00E66C38" w:rsidP="00E66C38">
      <w:pPr>
        <w:spacing w:line="360" w:lineRule="auto"/>
        <w:rPr>
          <w:rFonts w:ascii="宋体" w:hAnsi="宋体" w:cs="宋体" w:hint="eastAsia"/>
          <w:color w:val="000000"/>
          <w:szCs w:val="21"/>
        </w:rPr>
      </w:pPr>
      <w:r>
        <w:rPr>
          <w:rFonts w:ascii="宋体" w:hAnsi="宋体" w:cs="宋体" w:hint="eastAsia"/>
          <w:color w:val="000000"/>
          <w:szCs w:val="21"/>
        </w:rPr>
        <w:t>（1）GPS定位模块利用</w:t>
      </w:r>
      <w:r>
        <w:rPr>
          <w:rFonts w:ascii="宋体" w:hAnsi="宋体" w:cs="宋体" w:hint="eastAsia"/>
          <w:color w:val="000000"/>
          <w:szCs w:val="21"/>
          <w:u w:val="single"/>
        </w:rPr>
        <w:t xml:space="preserve">　　</w:t>
      </w:r>
      <w:r>
        <w:rPr>
          <w:rFonts w:ascii="宋体" w:hAnsi="宋体" w:cs="宋体" w:hint="eastAsia"/>
          <w:color w:val="000000"/>
          <w:szCs w:val="21"/>
        </w:rPr>
        <w:t>传递信息，其在真空中的传播速度为</w:t>
      </w:r>
      <w:r>
        <w:rPr>
          <w:rFonts w:ascii="宋体" w:hAnsi="宋体" w:cs="宋体" w:hint="eastAsia"/>
          <w:color w:val="000000"/>
          <w:szCs w:val="21"/>
          <w:u w:val="single"/>
        </w:rPr>
        <w:t xml:space="preserve">　　</w:t>
      </w:r>
      <w:r>
        <w:rPr>
          <w:rFonts w:ascii="宋体" w:hAnsi="宋体" w:cs="宋体" w:hint="eastAsia"/>
          <w:color w:val="000000"/>
          <w:szCs w:val="21"/>
        </w:rPr>
        <w:t>m/s．</w:t>
      </w:r>
    </w:p>
    <w:p w:rsidR="00E66C38" w:rsidRDefault="00E66C38" w:rsidP="00E66C38">
      <w:pPr>
        <w:spacing w:line="360" w:lineRule="auto"/>
        <w:rPr>
          <w:rFonts w:ascii="宋体" w:hAnsi="宋体" w:cs="宋体" w:hint="eastAsia"/>
          <w:color w:val="000000"/>
          <w:szCs w:val="21"/>
        </w:rPr>
      </w:pPr>
      <w:r>
        <w:rPr>
          <w:rFonts w:ascii="宋体" w:hAnsi="宋体" w:cs="宋体" w:hint="eastAsia"/>
          <w:color w:val="000000"/>
          <w:szCs w:val="21"/>
        </w:rPr>
        <w:t>（2）超声波传感器可探测无人机在飞行时遇到的障碍物，这是因为超声波具有</w:t>
      </w:r>
      <w:r>
        <w:rPr>
          <w:rFonts w:ascii="宋体" w:hAnsi="宋体" w:cs="宋体" w:hint="eastAsia"/>
          <w:color w:val="000000"/>
          <w:szCs w:val="21"/>
          <w:u w:val="single"/>
        </w:rPr>
        <w:t xml:space="preserve">　　</w:t>
      </w:r>
      <w:r>
        <w:rPr>
          <w:rFonts w:ascii="宋体" w:hAnsi="宋体" w:cs="宋体" w:hint="eastAsia"/>
          <w:color w:val="000000"/>
          <w:szCs w:val="21"/>
        </w:rPr>
        <w:t>的特点．</w:t>
      </w:r>
    </w:p>
    <w:p w:rsidR="00E66C38" w:rsidRDefault="00E66C38" w:rsidP="00E66C38">
      <w:pPr>
        <w:spacing w:line="360" w:lineRule="auto"/>
        <w:rPr>
          <w:rFonts w:ascii="宋体" w:hAnsi="宋体" w:cs="宋体" w:hint="eastAsia"/>
          <w:color w:val="000000"/>
          <w:szCs w:val="21"/>
        </w:rPr>
      </w:pPr>
      <w:r>
        <w:rPr>
          <w:rFonts w:ascii="宋体" w:hAnsi="宋体" w:cs="宋体" w:hint="eastAsia"/>
          <w:color w:val="000000"/>
          <w:szCs w:val="21"/>
        </w:rPr>
        <w:t>（3）气压传感器可通过测定大气压值获知无人机所在位置的</w:t>
      </w:r>
      <w:r>
        <w:rPr>
          <w:rFonts w:ascii="宋体" w:hAnsi="宋体" w:cs="宋体" w:hint="eastAsia"/>
          <w:color w:val="000000"/>
          <w:szCs w:val="21"/>
          <w:u w:val="single"/>
        </w:rPr>
        <w:t xml:space="preserve">　　</w:t>
      </w:r>
      <w:r>
        <w:rPr>
          <w:rFonts w:ascii="宋体" w:hAnsi="宋体" w:cs="宋体" w:hint="eastAsia"/>
          <w:color w:val="000000"/>
          <w:szCs w:val="21"/>
        </w:rPr>
        <w:t>．</w:t>
      </w:r>
    </w:p>
    <w:p w:rsidR="00E66C38" w:rsidRDefault="00E66C38" w:rsidP="00E66C38">
      <w:pPr>
        <w:spacing w:line="360" w:lineRule="auto"/>
        <w:rPr>
          <w:rFonts w:ascii="宋体" w:hAnsi="宋体" w:cs="宋体" w:hint="eastAsia"/>
          <w:color w:val="000000"/>
          <w:szCs w:val="21"/>
        </w:rPr>
      </w:pPr>
      <w:r>
        <w:rPr>
          <w:rFonts w:ascii="宋体" w:hAnsi="宋体" w:cs="宋体" w:hint="eastAsia"/>
          <w:color w:val="000000"/>
          <w:szCs w:val="21"/>
        </w:rPr>
        <w:t>（4）某无人机由输出电压14.8V、容量 l0000mAh的电池提供飞行能量，该电池最多可提供</w:t>
      </w:r>
      <w:r>
        <w:rPr>
          <w:rFonts w:ascii="宋体" w:hAnsi="宋体" w:cs="宋体" w:hint="eastAsia"/>
          <w:color w:val="000000"/>
          <w:szCs w:val="21"/>
          <w:u w:val="single"/>
        </w:rPr>
        <w:t xml:space="preserve">　　</w:t>
      </w:r>
      <w:r>
        <w:rPr>
          <w:rFonts w:ascii="宋体" w:hAnsi="宋体" w:cs="宋体" w:hint="eastAsia"/>
          <w:color w:val="000000"/>
          <w:szCs w:val="21"/>
        </w:rPr>
        <w:t>kW•h的电能，若这些电能的80%用于飞行，当飞行功率为200W 时，最长飞行时间为</w:t>
      </w:r>
      <w:r>
        <w:rPr>
          <w:rFonts w:ascii="宋体" w:hAnsi="宋体" w:cs="宋体" w:hint="eastAsia"/>
          <w:color w:val="000000"/>
          <w:szCs w:val="21"/>
          <w:u w:val="single"/>
        </w:rPr>
        <w:t xml:space="preserve">　　</w:t>
      </w:r>
      <w:r>
        <w:rPr>
          <w:rFonts w:ascii="宋体" w:hAnsi="宋体" w:cs="宋体" w:hint="eastAsia"/>
          <w:color w:val="000000"/>
          <w:szCs w:val="21"/>
        </w:rPr>
        <w:t>h．</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【答案】（1）电磁波；3×10</w:t>
      </w:r>
      <w:r>
        <w:rPr>
          <w:rFonts w:ascii="宋体" w:hAnsi="宋体" w:cs="宋体" w:hint="eastAsia"/>
          <w:color w:val="FF0000"/>
          <w:szCs w:val="21"/>
          <w:vertAlign w:val="superscript"/>
        </w:rPr>
        <w:t>8</w:t>
      </w:r>
      <w:r>
        <w:rPr>
          <w:rFonts w:ascii="宋体" w:hAnsi="宋体" w:cs="宋体" w:hint="eastAsia"/>
          <w:color w:val="FF0000"/>
          <w:szCs w:val="21"/>
        </w:rPr>
        <w:t>；（2）方向性好、穿透力强；（3）高度；（4）0.148；0.592．</w:t>
      </w:r>
    </w:p>
    <w:p w:rsidR="00E66C38" w:rsidRDefault="00E66C38" w:rsidP="00E66C38">
      <w:pPr>
        <w:spacing w:line="360" w:lineRule="auto"/>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本题主要考查学生对：超声波和电磁波的特点、大气压与高度的关系、功率的公式的理解和掌握．是中招的热点（1）GPS定位模块利用电磁波来传递信息，其在真空中的传</w:t>
      </w:r>
      <w:r>
        <w:rPr>
          <w:rFonts w:ascii="宋体" w:hAnsi="宋体" w:cs="宋体" w:hint="eastAsia"/>
          <w:color w:val="FF0000"/>
          <w:szCs w:val="21"/>
        </w:rPr>
        <w:lastRenderedPageBreak/>
        <w:t>播速度为3×10</w:t>
      </w:r>
      <w:r>
        <w:rPr>
          <w:rFonts w:ascii="宋体" w:hAnsi="宋体" w:cs="宋体" w:hint="eastAsia"/>
          <w:color w:val="FF0000"/>
          <w:szCs w:val="21"/>
          <w:vertAlign w:val="superscript"/>
        </w:rPr>
        <w:t>8</w:t>
      </w:r>
      <w:r>
        <w:rPr>
          <w:rFonts w:ascii="宋体" w:hAnsi="宋体" w:cs="宋体" w:hint="eastAsia"/>
          <w:color w:val="FF0000"/>
          <w:szCs w:val="21"/>
        </w:rPr>
        <w:t>m/s．（2）超声波具有方向性好、穿透力强，故利用超声波传感器可探测无人机在飞行时遇到的障碍物；（3）大气压的大小与高度有关，高度越高，气压越小，根据大气压的数值可以测定无人机的高度；</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（4）无人机提供电能：W=</w:t>
      </w:r>
      <w:proofErr w:type="spellStart"/>
      <w:r>
        <w:rPr>
          <w:rFonts w:ascii="宋体" w:hAnsi="宋体" w:cs="宋体" w:hint="eastAsia"/>
          <w:color w:val="FF0000"/>
          <w:szCs w:val="21"/>
        </w:rPr>
        <w:t>UIt</w:t>
      </w:r>
      <w:proofErr w:type="spellEnd"/>
      <w:r>
        <w:rPr>
          <w:rFonts w:ascii="宋体" w:hAnsi="宋体" w:cs="宋体" w:hint="eastAsia"/>
          <w:color w:val="FF0000"/>
          <w:szCs w:val="21"/>
        </w:rPr>
        <w:t>=14.8V×l0000mAh=14.8V×l0A×3600s=532800J=0.148kW•h；</w:t>
      </w:r>
    </w:p>
    <w:p w:rsidR="00E66C38" w:rsidRDefault="00E66C38" w:rsidP="00E66C38">
      <w:pPr>
        <w:spacing w:line="360" w:lineRule="auto"/>
        <w:rPr>
          <w:rFonts w:ascii="宋体" w:hAnsi="宋体" w:cs="宋体" w:hint="eastAsia"/>
          <w:color w:val="FF0000"/>
          <w:spacing w:val="-4"/>
          <w:szCs w:val="21"/>
        </w:rPr>
      </w:pPr>
      <w:r>
        <w:rPr>
          <w:rFonts w:ascii="宋体" w:hAnsi="宋体" w:cs="宋体" w:hint="eastAsia"/>
          <w:color w:val="FF0000"/>
          <w:szCs w:val="21"/>
        </w:rPr>
        <w:t>最长飞行时间为：P=</w:t>
      </w:r>
      <w:r>
        <w:rPr>
          <w:rFonts w:ascii="宋体" w:hAnsi="宋体" w:cs="宋体"/>
          <w:noProof/>
          <w:color w:val="FF0000"/>
          <w:position w:val="-22"/>
          <w:szCs w:val="21"/>
        </w:rPr>
        <w:drawing>
          <wp:inline distT="0" distB="0" distL="0" distR="0">
            <wp:extent cx="123825" cy="352425"/>
            <wp:effectExtent l="0" t="0" r="9525" b="9525"/>
            <wp:docPr id="237" name="图片 237"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说明: 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3825" cy="35242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noProof/>
          <w:color w:val="FF0000"/>
          <w:position w:val="-22"/>
          <w:szCs w:val="21"/>
        </w:rPr>
        <w:drawing>
          <wp:inline distT="0" distB="0" distL="0" distR="0">
            <wp:extent cx="1095375" cy="352425"/>
            <wp:effectExtent l="0" t="0" r="9525" b="9525"/>
            <wp:docPr id="236" name="图片 236" descr="说明: 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说明: 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95375" cy="352425"/>
                    </a:xfrm>
                    <a:prstGeom prst="rect">
                      <a:avLst/>
                    </a:prstGeom>
                    <a:noFill/>
                    <a:ln>
                      <a:noFill/>
                    </a:ln>
                  </pic:spPr>
                </pic:pic>
              </a:graphicData>
            </a:graphic>
          </wp:inline>
        </w:drawing>
      </w:r>
      <w:r>
        <w:rPr>
          <w:rFonts w:ascii="宋体" w:hAnsi="宋体" w:cs="宋体" w:hint="eastAsia"/>
          <w:color w:val="FF0000"/>
          <w:szCs w:val="21"/>
        </w:rPr>
        <w:t>=0.592h；</w:t>
      </w:r>
    </w:p>
    <w:p w:rsidR="00E66C38" w:rsidRDefault="00E66C38" w:rsidP="00E66C38">
      <w:pPr>
        <w:spacing w:line="360" w:lineRule="auto"/>
        <w:rPr>
          <w:rFonts w:ascii="宋体" w:hAnsi="宋体" w:cs="宋体" w:hint="eastAsia"/>
          <w:b/>
          <w:bCs/>
          <w:szCs w:val="21"/>
        </w:rPr>
      </w:pPr>
      <w:r>
        <w:rPr>
          <w:rFonts w:ascii="宋体" w:hAnsi="宋体" w:cs="宋体" w:hint="eastAsia"/>
          <w:b/>
          <w:bCs/>
          <w:szCs w:val="21"/>
        </w:rPr>
        <w:t>三、分析简答题（21题8分、22题6分、23题6分、24题5分、25题4分、26题5分、27题5分、28题5分，共44分）</w:t>
      </w:r>
    </w:p>
    <w:p w:rsidR="00E66C38" w:rsidRDefault="00E66C38" w:rsidP="00E66C38">
      <w:pPr>
        <w:spacing w:line="360" w:lineRule="auto"/>
        <w:rPr>
          <w:rFonts w:ascii="宋体" w:hAnsi="宋体" w:cs="宋体" w:hint="eastAsia"/>
          <w:szCs w:val="21"/>
        </w:rPr>
      </w:pPr>
      <w:r>
        <w:rPr>
          <w:rFonts w:ascii="宋体" w:hAnsi="宋体" w:cs="宋体" w:hint="eastAsia"/>
          <w:b/>
          <w:bCs/>
          <w:szCs w:val="21"/>
        </w:rPr>
        <w:t>21.（2019贵州黔东南）</w:t>
      </w:r>
      <w:r>
        <w:rPr>
          <w:rFonts w:ascii="宋体" w:hAnsi="宋体" w:cs="宋体" w:hint="eastAsia"/>
          <w:szCs w:val="21"/>
        </w:rPr>
        <w:t>阅读下面材料，请参照所给示例，从材料中找出两处与物理现象或物品的描述，并分别说明所涉及的物理知识或规律（物理知识或规律不能与示例重复）。</w:t>
      </w:r>
    </w:p>
    <w:p w:rsidR="00E66C38" w:rsidRDefault="00E66C38" w:rsidP="00E66C38">
      <w:pPr>
        <w:spacing w:line="360" w:lineRule="auto"/>
        <w:ind w:firstLineChars="200" w:firstLine="420"/>
        <w:rPr>
          <w:rFonts w:ascii="宋体" w:hAnsi="宋体" w:cs="宋体" w:hint="eastAsia"/>
          <w:szCs w:val="21"/>
        </w:rPr>
      </w:pPr>
      <w:r>
        <w:rPr>
          <w:rFonts w:ascii="宋体" w:hAnsi="宋体" w:cs="宋体" w:hint="eastAsia"/>
          <w:szCs w:val="21"/>
        </w:rPr>
        <w:t>2019年春晚深圳分会场上主持人从云轨中走出来拜年的场景令人印象深刻。云轨（如图）搭载了永磁轮边直驱电机，电机轴直接驱动行走轮；采用轻型铝制车身，轻量化效果显著。每天清晨，它可以在完成牵引、制动、车门、照明等多项检测之后，自动上线，随后自动运行，自动“回家”及自动“休眠”。在市电中断的情况下，可自动切换成车载动力电池供电，并在无人驾驶模式下，驱动车辆安全运行至车站。它还具有人脸识别功能，通过摄像镜头来捕捉人脸信息，让来客快速通过。每节车厢设有高速WIFI（无线）服务，可在线分享照片、视频等。</w:t>
      </w:r>
    </w:p>
    <w:p w:rsidR="00E66C38" w:rsidRDefault="00E66C38" w:rsidP="00E66C38">
      <w:pPr>
        <w:spacing w:line="360" w:lineRule="auto"/>
        <w:rPr>
          <w:rFonts w:ascii="宋体" w:hAnsi="宋体" w:cs="宋体" w:hint="eastAsia"/>
          <w:szCs w:val="21"/>
        </w:rPr>
      </w:pPr>
      <w:r>
        <w:rPr>
          <w:rFonts w:ascii="宋体" w:hAnsi="宋体" w:cs="宋体" w:hint="eastAsia"/>
          <w:szCs w:val="21"/>
        </w:rPr>
        <w:t>【示例】通过摄像镜头来捕捉人脸信息的物理现象，反映了凸透镜成像的物理知识或规律。</w:t>
      </w:r>
    </w:p>
    <w:p w:rsidR="00E66C38" w:rsidRDefault="00E66C38" w:rsidP="00E66C38">
      <w:pPr>
        <w:spacing w:line="360" w:lineRule="auto"/>
        <w:rPr>
          <w:rFonts w:ascii="宋体" w:hAnsi="宋体" w:cs="宋体" w:hint="eastAsia"/>
          <w:szCs w:val="21"/>
        </w:rPr>
      </w:pPr>
      <w:r>
        <w:rPr>
          <w:rFonts w:ascii="宋体" w:hAnsi="宋体" w:cs="宋体"/>
          <w:noProof/>
          <w:szCs w:val="21"/>
        </w:rPr>
        <w:drawing>
          <wp:inline distT="0" distB="0" distL="0" distR="0">
            <wp:extent cx="2152650" cy="904875"/>
            <wp:effectExtent l="0" t="0" r="0" b="9525"/>
            <wp:docPr id="235" name="图片 235"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52650" cy="904875"/>
                    </a:xfrm>
                    <a:prstGeom prst="rect">
                      <a:avLst/>
                    </a:prstGeom>
                    <a:noFill/>
                    <a:ln>
                      <a:noFill/>
                    </a:ln>
                  </pic:spPr>
                </pic:pic>
              </a:graphicData>
            </a:graphic>
          </wp:inline>
        </w:drawing>
      </w:r>
    </w:p>
    <w:p w:rsidR="00E66C38" w:rsidRDefault="00E66C38" w:rsidP="00E66C38">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【答案】见解析。</w:t>
      </w:r>
    </w:p>
    <w:p w:rsidR="00E66C38" w:rsidRDefault="00E66C38" w:rsidP="00E66C38">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【解析】①采用轻型铝制车身，轻量化效果显著，是利用铝密度比较小的物理知识；</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②每节车厢设有高速WIFI（无线）服务，可在线分享照片、视频等。是利用电磁波可以传递信息的知识；</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③每天清晨，它可以在完成牵引、制动、车门、照明等多项检测之后，自动上线，随后自动运行，自动“回家”及自动“休眠”。是利用电能可以转化为其他能量的知识。</w:t>
      </w:r>
    </w:p>
    <w:p w:rsidR="00E66C38" w:rsidRDefault="00E66C38" w:rsidP="00E66C38">
      <w:pPr>
        <w:snapToGrid w:val="0"/>
        <w:spacing w:line="360" w:lineRule="auto"/>
        <w:jc w:val="left"/>
        <w:rPr>
          <w:rFonts w:ascii="宋体" w:hAnsi="宋体" w:cs="宋体" w:hint="eastAsia"/>
          <w:b/>
          <w:szCs w:val="21"/>
        </w:rPr>
      </w:pPr>
      <w:r>
        <w:rPr>
          <w:rFonts w:ascii="宋体" w:hAnsi="宋体" w:cs="宋体" w:hint="eastAsia"/>
          <w:b/>
          <w:szCs w:val="21"/>
        </w:rPr>
        <w:t>22．（2019北京模拟题）电磁辐射危害人体的机理</w:t>
      </w:r>
    </w:p>
    <w:p w:rsidR="00E66C38" w:rsidRDefault="00E66C38" w:rsidP="00E66C38">
      <w:pPr>
        <w:spacing w:line="360" w:lineRule="auto"/>
        <w:ind w:firstLineChars="200" w:firstLine="420"/>
        <w:jc w:val="left"/>
        <w:rPr>
          <w:rFonts w:ascii="宋体" w:hAnsi="宋体" w:cs="宋体" w:hint="eastAsia"/>
          <w:szCs w:val="21"/>
        </w:rPr>
      </w:pPr>
      <w:r>
        <w:rPr>
          <w:rFonts w:ascii="宋体" w:hAnsi="宋体" w:cs="宋体" w:hint="eastAsia"/>
          <w:szCs w:val="21"/>
        </w:rPr>
        <w:t>电磁辐射危害人体的机理主要是热效应、非热效应和累积效应等．</w:t>
      </w:r>
    </w:p>
    <w:p w:rsidR="00E66C38" w:rsidRDefault="00E66C38" w:rsidP="00E66C38">
      <w:pPr>
        <w:spacing w:line="360" w:lineRule="auto"/>
        <w:jc w:val="left"/>
        <w:rPr>
          <w:rFonts w:ascii="宋体" w:hAnsi="宋体" w:cs="宋体" w:hint="eastAsia"/>
          <w:szCs w:val="21"/>
        </w:rPr>
      </w:pPr>
      <w:r>
        <w:rPr>
          <w:rFonts w:ascii="宋体" w:hAnsi="宋体" w:cs="宋体" w:hint="eastAsia"/>
          <w:szCs w:val="21"/>
        </w:rPr>
        <w:t>（1）热效应：人体70％以上是水，水分子受到电磁波辐射后相互摩擦，引起机体升温，从</w:t>
      </w:r>
      <w:r>
        <w:rPr>
          <w:rFonts w:ascii="宋体" w:hAnsi="宋体" w:cs="宋体" w:hint="eastAsia"/>
          <w:szCs w:val="21"/>
        </w:rPr>
        <w:lastRenderedPageBreak/>
        <w:t>而影响到体内器官的正常工作．</w:t>
      </w:r>
    </w:p>
    <w:p w:rsidR="00E66C38" w:rsidRDefault="00E66C38" w:rsidP="00E66C38">
      <w:pPr>
        <w:spacing w:line="360" w:lineRule="auto"/>
        <w:jc w:val="left"/>
        <w:rPr>
          <w:rFonts w:ascii="宋体" w:hAnsi="宋体" w:cs="宋体" w:hint="eastAsia"/>
          <w:szCs w:val="21"/>
        </w:rPr>
      </w:pPr>
      <w:r>
        <w:rPr>
          <w:rFonts w:ascii="宋体" w:hAnsi="宋体" w:cs="宋体" w:hint="eastAsia"/>
          <w:szCs w:val="21"/>
        </w:rPr>
        <w:t>（2）非热效应：人体的器官和组织都存在微弱的电磁场，它们是稳定和有序的，一旦受到外界电磁场的干扰，处于平衡状态的微弱电磁场即将遭到破坏，人体也会遭受损伤．</w:t>
      </w:r>
    </w:p>
    <w:p w:rsidR="00E66C38" w:rsidRDefault="00E66C38" w:rsidP="00E66C38">
      <w:pPr>
        <w:spacing w:line="360" w:lineRule="auto"/>
        <w:jc w:val="left"/>
        <w:rPr>
          <w:rFonts w:ascii="宋体" w:hAnsi="宋体" w:cs="宋体" w:hint="eastAsia"/>
          <w:szCs w:val="21"/>
        </w:rPr>
      </w:pPr>
      <w:r>
        <w:rPr>
          <w:rFonts w:ascii="宋体" w:hAnsi="宋体" w:cs="宋体" w:hint="eastAsia"/>
          <w:szCs w:val="21"/>
        </w:rPr>
        <w:t>（3）累积效应：热效应和非热效应作用于人体后，对人体的伤害尚未来得及自我修复之前（通常所说的人体承受力——内抗力），再次受到电磁波辐射的话，其伤害程度就会发生累积，久之会成为永久性病态，危及生命．对于长期接触电磁波辐射的群体，即使功率很小，频率很低，也可能会诱发想不到的病变，应引起警惕．请回答：</w:t>
      </w:r>
    </w:p>
    <w:p w:rsidR="00E66C38" w:rsidRDefault="00E66C38" w:rsidP="00E66C38">
      <w:pPr>
        <w:spacing w:line="360" w:lineRule="auto"/>
        <w:jc w:val="left"/>
        <w:rPr>
          <w:rFonts w:ascii="宋体" w:hAnsi="宋体" w:cs="宋体" w:hint="eastAsia"/>
          <w:szCs w:val="21"/>
        </w:rPr>
      </w:pPr>
      <w:r>
        <w:rPr>
          <w:rFonts w:ascii="宋体" w:hAnsi="宋体" w:cs="宋体" w:hint="eastAsia"/>
          <w:szCs w:val="21"/>
        </w:rPr>
        <w:t>①电磁辐射对我们人体有什么危害？</w:t>
      </w:r>
    </w:p>
    <w:p w:rsidR="00E66C38" w:rsidRDefault="00E66C38" w:rsidP="00E66C38">
      <w:pPr>
        <w:spacing w:line="360" w:lineRule="auto"/>
        <w:jc w:val="left"/>
        <w:rPr>
          <w:rFonts w:ascii="宋体" w:hAnsi="宋体" w:cs="宋体" w:hint="eastAsia"/>
          <w:szCs w:val="21"/>
        </w:rPr>
      </w:pPr>
      <w:r>
        <w:rPr>
          <w:rFonts w:ascii="宋体" w:hAnsi="宋体" w:cs="宋体" w:hint="eastAsia"/>
          <w:szCs w:val="21"/>
        </w:rPr>
        <w:t>②你觉得在我们日常生活中哪些时候我们可能受到了电磁辐射？为了减小电磁辐射的危害我们应当注意些什么问题？</w:t>
      </w:r>
    </w:p>
    <w:p w:rsidR="00E66C38" w:rsidRDefault="00E66C38" w:rsidP="00E66C38">
      <w:pPr>
        <w:spacing w:line="360" w:lineRule="auto"/>
        <w:jc w:val="left"/>
        <w:rPr>
          <w:rFonts w:ascii="宋体" w:hAnsi="宋体" w:cs="宋体" w:hint="eastAsia"/>
          <w:color w:val="FF0000"/>
          <w:szCs w:val="21"/>
        </w:rPr>
      </w:pPr>
      <w:r>
        <w:rPr>
          <w:rFonts w:ascii="宋体" w:hAnsi="宋体" w:cs="宋体" w:hint="eastAsia"/>
          <w:color w:val="FF0000"/>
          <w:szCs w:val="21"/>
        </w:rPr>
        <w:t>【答案】(1)使人体体温</w:t>
      </w:r>
      <w:r>
        <w:rPr>
          <w:rFonts w:ascii="宋体" w:hAnsi="宋体" w:cs="宋体"/>
          <w:noProof/>
          <w:color w:val="FF0000"/>
          <w:szCs w:val="21"/>
        </w:rPr>
        <w:drawing>
          <wp:inline distT="0" distB="0" distL="0" distR="0">
            <wp:extent cx="28575" cy="19050"/>
            <wp:effectExtent l="0" t="0" r="9525" b="0"/>
            <wp:docPr id="234" name="图片 234"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说明: 学科网(www.zxxk.com)--教育资源门户，提供试卷、教案、课件、论文、素材及各类教学资源下载，还有大量而丰富的教学相关资讯！"/>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Pr>
          <w:rFonts w:ascii="宋体" w:hAnsi="宋体" w:cs="宋体" w:hint="eastAsia"/>
          <w:color w:val="FF0000"/>
          <w:szCs w:val="21"/>
        </w:rPr>
        <w:t>异常升高，体内微弱电磁场遭到破坏,甚至诱发病变.</w:t>
      </w:r>
    </w:p>
    <w:p w:rsidR="00E66C38" w:rsidRDefault="00E66C38" w:rsidP="00E66C38">
      <w:pPr>
        <w:spacing w:line="360" w:lineRule="auto"/>
        <w:jc w:val="left"/>
        <w:rPr>
          <w:rFonts w:ascii="宋体" w:hAnsi="宋体" w:cs="宋体" w:hint="eastAsia"/>
          <w:color w:val="FF0000"/>
          <w:szCs w:val="21"/>
        </w:rPr>
      </w:pPr>
      <w:r>
        <w:rPr>
          <w:rFonts w:ascii="宋体" w:hAnsi="宋体" w:cs="宋体" w:hint="eastAsia"/>
          <w:color w:val="FF0000"/>
          <w:szCs w:val="21"/>
        </w:rPr>
        <w:t>(2)接打手机、操作电脑、使用微波炉等等；尽可能远离或人体或缩短使用时间.</w:t>
      </w:r>
    </w:p>
    <w:p w:rsidR="00E66C38" w:rsidRDefault="00E66C38" w:rsidP="00E66C38">
      <w:pPr>
        <w:pStyle w:val="a7"/>
        <w:spacing w:line="360" w:lineRule="auto"/>
        <w:rPr>
          <w:rFonts w:hAnsi="宋体" w:cs="宋体" w:hint="eastAsia"/>
          <w:color w:val="FF0000"/>
        </w:rPr>
      </w:pPr>
      <w:r>
        <w:rPr>
          <w:rFonts w:hAnsi="宋体" w:cs="宋体" w:hint="eastAsia"/>
          <w:bCs/>
          <w:color w:val="FF0000"/>
        </w:rPr>
        <w:t>【解析】</w:t>
      </w:r>
      <w:r>
        <w:rPr>
          <w:rFonts w:hAnsi="宋体" w:cs="宋体" w:hint="eastAsia"/>
          <w:color w:val="FF0000"/>
        </w:rPr>
        <w:t>只要认真阅读短文，根据短文信息就能直接回答问题。</w:t>
      </w:r>
    </w:p>
    <w:p w:rsidR="00E66C38" w:rsidRDefault="00E66C38" w:rsidP="00E66C38">
      <w:pPr>
        <w:spacing w:line="360" w:lineRule="auto"/>
        <w:jc w:val="left"/>
        <w:rPr>
          <w:rFonts w:ascii="宋体" w:hAnsi="宋体" w:cs="宋体" w:hint="eastAsia"/>
          <w:szCs w:val="21"/>
        </w:rPr>
      </w:pPr>
      <w:r>
        <w:rPr>
          <w:rFonts w:ascii="宋体" w:hAnsi="宋体" w:cs="宋体" w:hint="eastAsia"/>
          <w:b/>
          <w:szCs w:val="21"/>
        </w:rPr>
        <w:t>23.（2019河北模拟题）卫星通信</w:t>
      </w:r>
    </w:p>
    <w:p w:rsidR="00E66C38" w:rsidRDefault="00E66C38" w:rsidP="00E66C38">
      <w:pPr>
        <w:spacing w:line="360" w:lineRule="auto"/>
        <w:ind w:firstLineChars="200" w:firstLine="420"/>
        <w:jc w:val="left"/>
        <w:rPr>
          <w:rFonts w:ascii="宋体" w:hAnsi="宋体" w:cs="宋体" w:hint="eastAsia"/>
          <w:szCs w:val="21"/>
        </w:rPr>
      </w:pPr>
      <w:r>
        <w:rPr>
          <w:rFonts w:ascii="宋体" w:hAnsi="宋体" w:cs="宋体" w:hint="eastAsia"/>
          <w:szCs w:val="21"/>
        </w:rPr>
        <w:t>由于微波的性质更接近于光波，大致沿直线传播，不能沿地球表面绕射，同时在传输过程中信号存在衰减等．因此，人们在用微波传输信息时，需每隔一定距离建一个微波中继站（如图甲），信息传输的越远，需要的中继站越多，在遇到雪山、大洋，根本无法建中继站又该怎么办？能否利用高悬的月球作为中继站呢？（如图乙）</w:t>
      </w:r>
    </w:p>
    <w:p w:rsidR="00E66C38" w:rsidRDefault="00E66C38" w:rsidP="00E66C38">
      <w:pPr>
        <w:spacing w:line="360" w:lineRule="auto"/>
        <w:ind w:firstLineChars="200" w:firstLine="420"/>
        <w:jc w:val="left"/>
        <w:rPr>
          <w:rFonts w:ascii="宋体" w:hAnsi="宋体" w:cs="宋体" w:hint="eastAsia"/>
          <w:szCs w:val="21"/>
        </w:rPr>
      </w:pPr>
      <w:r>
        <w:rPr>
          <w:rFonts w:ascii="宋体" w:hAnsi="宋体" w:cs="宋体" w:hint="eastAsia"/>
          <w:szCs w:val="21"/>
        </w:rPr>
        <w:t>1946年，有人用雷达向月球发射微波信号，第一次准确收到了从月球表面反射回来的微波．1959年，美、英和加拿大之间又进行了月面反射通讯实验，结果获得成功．但在实验中也发现：由于月球离我们太远，不但传输信号延迟时间太长，信号衰减也较严重，失真厉害，而且如果用月球作中继站，两个通信信号必须同时见到月球．</w:t>
      </w:r>
    </w:p>
    <w:p w:rsidR="00E66C38" w:rsidRDefault="00E66C38" w:rsidP="00E66C38">
      <w:pPr>
        <w:spacing w:line="360" w:lineRule="auto"/>
        <w:ind w:firstLineChars="200" w:firstLine="420"/>
        <w:jc w:val="left"/>
        <w:rPr>
          <w:rFonts w:ascii="宋体" w:hAnsi="宋体" w:cs="宋体" w:hint="eastAsia"/>
          <w:szCs w:val="21"/>
        </w:rPr>
      </w:pPr>
      <w:r>
        <w:rPr>
          <w:rFonts w:ascii="宋体" w:hAnsi="宋体" w:cs="宋体" w:hint="eastAsia"/>
          <w:szCs w:val="21"/>
        </w:rPr>
        <w:t>现在，人类可发射人造卫星，用通信卫星作微波中继站，实现了卫星通信梦想．通信卫星大多是相对地球“静止”的同步卫星，在地球周围均匀地配置3颗同步通信卫星，就覆盖了几乎全部地球表面，可以实现全球通信．（如图丙）</w:t>
      </w:r>
    </w:p>
    <w:p w:rsidR="00E66C38" w:rsidRDefault="00E66C38" w:rsidP="00E66C38">
      <w:pPr>
        <w:spacing w:line="360" w:lineRule="auto"/>
        <w:rPr>
          <w:rFonts w:ascii="宋体" w:hAnsi="宋体" w:cs="宋体" w:hint="eastAsia"/>
          <w:kern w:val="0"/>
          <w:szCs w:val="21"/>
        </w:rPr>
      </w:pPr>
      <w:r>
        <w:rPr>
          <w:rFonts w:ascii="宋体" w:hAnsi="宋体" w:cs="宋体"/>
          <w:noProof/>
          <w:kern w:val="0"/>
          <w:szCs w:val="21"/>
        </w:rPr>
        <w:drawing>
          <wp:inline distT="0" distB="0" distL="0" distR="0">
            <wp:extent cx="1600200" cy="1076325"/>
            <wp:effectExtent l="0" t="0" r="0" b="9525"/>
            <wp:docPr id="31" name="图片 31" descr="D:\..\Program Files\Tencent\QQ\Users\852832062\Local Settings\Temp\A104EFF48A664BCABA02FF6AED4225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D:\..\Program Files\Tencent\QQ\Users\852832062\Local Settings\Temp\A104EFF48A664BCABA02FF6AED422552.gif"/>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1600200" cy="1076325"/>
                    </a:xfrm>
                    <a:prstGeom prst="rect">
                      <a:avLst/>
                    </a:prstGeom>
                    <a:noFill/>
                    <a:ln>
                      <a:noFill/>
                    </a:ln>
                  </pic:spPr>
                </pic:pic>
              </a:graphicData>
            </a:graphic>
          </wp:inline>
        </w:drawing>
      </w:r>
      <w:r>
        <w:rPr>
          <w:rFonts w:ascii="宋体" w:hAnsi="宋体" w:cs="宋体" w:hint="eastAsia"/>
          <w:kern w:val="0"/>
          <w:szCs w:val="21"/>
        </w:rPr>
        <w:t xml:space="preserve">  </w:t>
      </w:r>
      <w:r>
        <w:rPr>
          <w:rFonts w:ascii="宋体" w:hAnsi="宋体" w:cs="宋体"/>
          <w:noProof/>
          <w:kern w:val="0"/>
          <w:szCs w:val="21"/>
        </w:rPr>
        <w:drawing>
          <wp:inline distT="0" distB="0" distL="0" distR="0">
            <wp:extent cx="1362075" cy="1085850"/>
            <wp:effectExtent l="0" t="0" r="9525" b="0"/>
            <wp:docPr id="30" name="图片 30" descr="D:\..\Program Files\Tencent\QQ\Users\852832062\Local Settings\Temp\D971BF1A8ECC4D7CA9A1E855810A41A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D:\..\Program Files\Tencent\QQ\Users\852832062\Local Settings\Temp\D971BF1A8ECC4D7CA9A1E855810A41AB.gif"/>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1362075" cy="1085850"/>
                    </a:xfrm>
                    <a:prstGeom prst="rect">
                      <a:avLst/>
                    </a:prstGeom>
                    <a:noFill/>
                    <a:ln>
                      <a:noFill/>
                    </a:ln>
                  </pic:spPr>
                </pic:pic>
              </a:graphicData>
            </a:graphic>
          </wp:inline>
        </w:drawing>
      </w:r>
      <w:r>
        <w:rPr>
          <w:rFonts w:ascii="宋体" w:hAnsi="宋体" w:cs="宋体" w:hint="eastAsia"/>
          <w:kern w:val="0"/>
          <w:szCs w:val="21"/>
        </w:rPr>
        <w:t xml:space="preserve">      </w:t>
      </w:r>
      <w:r>
        <w:rPr>
          <w:rFonts w:ascii="宋体" w:hAnsi="宋体" w:cs="宋体"/>
          <w:noProof/>
          <w:kern w:val="0"/>
          <w:szCs w:val="21"/>
        </w:rPr>
        <w:drawing>
          <wp:inline distT="0" distB="0" distL="0" distR="0">
            <wp:extent cx="1209675" cy="1019175"/>
            <wp:effectExtent l="0" t="0" r="9525" b="9525"/>
            <wp:docPr id="29" name="图片 29" descr="D:\..\Program Files\Tencent\QQ\Users\852832062\Local Settings\Temp\764B79E1DA1D4F1AA323ECF9C8CD64D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Program Files\Tencent\QQ\Users\852832062\Local Settings\Temp\764B79E1DA1D4F1AA323ECF9C8CD64DC.gif"/>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1209675" cy="1019175"/>
                    </a:xfrm>
                    <a:prstGeom prst="rect">
                      <a:avLst/>
                    </a:prstGeom>
                    <a:noFill/>
                    <a:ln>
                      <a:noFill/>
                    </a:ln>
                  </pic:spPr>
                </pic:pic>
              </a:graphicData>
            </a:graphic>
          </wp:inline>
        </w:drawing>
      </w:r>
    </w:p>
    <w:p w:rsidR="00E66C38" w:rsidRDefault="00E66C38" w:rsidP="00E66C38">
      <w:pPr>
        <w:spacing w:line="360" w:lineRule="auto"/>
        <w:ind w:firstLineChars="400" w:firstLine="840"/>
        <w:rPr>
          <w:rFonts w:ascii="宋体" w:hAnsi="宋体" w:cs="宋体" w:hint="eastAsia"/>
          <w:kern w:val="0"/>
          <w:szCs w:val="21"/>
        </w:rPr>
      </w:pPr>
      <w:r>
        <w:rPr>
          <w:rFonts w:ascii="宋体" w:hAnsi="宋体" w:cs="宋体" w:hint="eastAsia"/>
          <w:kern w:val="0"/>
          <w:szCs w:val="21"/>
        </w:rPr>
        <w:lastRenderedPageBreak/>
        <w:t>甲                  乙                      丙</w:t>
      </w:r>
    </w:p>
    <w:p w:rsidR="00E66C38" w:rsidRDefault="00E66C38" w:rsidP="00E66C38">
      <w:pPr>
        <w:spacing w:line="360" w:lineRule="auto"/>
        <w:jc w:val="left"/>
        <w:rPr>
          <w:rFonts w:ascii="宋体" w:hAnsi="宋体" w:cs="宋体" w:hint="eastAsia"/>
          <w:szCs w:val="21"/>
        </w:rPr>
      </w:pPr>
      <w:r>
        <w:rPr>
          <w:rFonts w:ascii="宋体" w:hAnsi="宋体" w:cs="宋体" w:hint="eastAsia"/>
          <w:szCs w:val="21"/>
        </w:rPr>
        <w:t>请回答：</w:t>
      </w:r>
    </w:p>
    <w:p w:rsidR="00E66C38" w:rsidRDefault="00E66C38" w:rsidP="00E66C38">
      <w:pPr>
        <w:spacing w:line="360" w:lineRule="auto"/>
        <w:jc w:val="left"/>
        <w:rPr>
          <w:rFonts w:ascii="宋体" w:hAnsi="宋体" w:cs="宋体" w:hint="eastAsia"/>
          <w:szCs w:val="21"/>
        </w:rPr>
      </w:pPr>
      <w:r>
        <w:rPr>
          <w:rFonts w:ascii="宋体" w:hAnsi="宋体" w:cs="宋体" w:hint="eastAsia"/>
          <w:szCs w:val="21"/>
        </w:rPr>
        <w:t xml:space="preserve">（1）在用微波传输信息时，为何每隔一定距离要建一个微波中继站？ </w:t>
      </w:r>
    </w:p>
    <w:p w:rsidR="00E66C38" w:rsidRDefault="00E66C38" w:rsidP="00E66C38">
      <w:pPr>
        <w:spacing w:line="360" w:lineRule="auto"/>
        <w:jc w:val="left"/>
        <w:rPr>
          <w:rFonts w:ascii="宋体" w:hAnsi="宋体" w:cs="宋体" w:hint="eastAsia"/>
          <w:szCs w:val="21"/>
        </w:rPr>
      </w:pPr>
      <w:r>
        <w:rPr>
          <w:rFonts w:ascii="宋体" w:hAnsi="宋体" w:cs="宋体" w:hint="eastAsia"/>
          <w:szCs w:val="21"/>
        </w:rPr>
        <w:t xml:space="preserve">（2）在同步通信卫星上建立微波中继站与在月球上建立微波中继站相比，有何优点？ </w:t>
      </w:r>
    </w:p>
    <w:p w:rsidR="00E66C38" w:rsidRDefault="00E66C38" w:rsidP="00E66C38">
      <w:pPr>
        <w:spacing w:line="360" w:lineRule="auto"/>
        <w:jc w:val="left"/>
        <w:rPr>
          <w:rFonts w:ascii="宋体" w:hAnsi="宋体" w:cs="宋体" w:hint="eastAsia"/>
          <w:szCs w:val="21"/>
        </w:rPr>
      </w:pPr>
      <w:r>
        <w:rPr>
          <w:rFonts w:ascii="宋体" w:hAnsi="宋体" w:cs="宋体" w:hint="eastAsia"/>
          <w:szCs w:val="21"/>
        </w:rPr>
        <w:t xml:space="preserve">（3）除了卫星通信外，你还知道哪些现代通信方式？ </w:t>
      </w:r>
    </w:p>
    <w:p w:rsidR="00E66C38" w:rsidRDefault="00E66C38" w:rsidP="00E66C38">
      <w:pPr>
        <w:spacing w:line="360" w:lineRule="auto"/>
        <w:jc w:val="left"/>
        <w:rPr>
          <w:rFonts w:ascii="宋体" w:hAnsi="宋体" w:cs="宋体" w:hint="eastAsia"/>
          <w:color w:val="FF0000"/>
          <w:szCs w:val="21"/>
        </w:rPr>
      </w:pPr>
      <w:r>
        <w:rPr>
          <w:rFonts w:ascii="宋体" w:hAnsi="宋体" w:cs="宋体" w:hint="eastAsia"/>
          <w:color w:val="FF0000"/>
          <w:szCs w:val="21"/>
        </w:rPr>
        <w:t>【答案】见解析。</w:t>
      </w:r>
    </w:p>
    <w:p w:rsidR="00E66C38" w:rsidRDefault="00E66C38" w:rsidP="00E66C38">
      <w:pPr>
        <w:spacing w:line="360" w:lineRule="auto"/>
        <w:jc w:val="left"/>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（1）微波的性质更接近于光波，大致</w:t>
      </w:r>
      <w:r>
        <w:rPr>
          <w:rFonts w:ascii="宋体" w:hAnsi="宋体" w:cs="宋体"/>
          <w:noProof/>
          <w:color w:val="FF0000"/>
          <w:szCs w:val="21"/>
        </w:rPr>
        <w:drawing>
          <wp:inline distT="0" distB="0" distL="0" distR="0">
            <wp:extent cx="9525" cy="19050"/>
            <wp:effectExtent l="0" t="0" r="0" b="0"/>
            <wp:docPr id="28" name="图片 28"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说明: 学科网(www.zxxk.com)--教育资源门户，提供试卷、教案、课件、论文、素材及各类教学资源下载，还有大量而丰富的教学相关资讯！"/>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Pr>
          <w:rFonts w:ascii="宋体" w:hAnsi="宋体" w:cs="宋体" w:hint="eastAsia"/>
          <w:color w:val="FF0000"/>
          <w:szCs w:val="21"/>
        </w:rPr>
        <w:t>沿直线传播，不能沿地球表面绕射，同时在传输过程中信号存在衰减等．因此，人们在用微波传输信息时，需每隔一定距离建一个微波中继站.（2）由于月球离我们太远，不但传输信号延迟时间太长，信号衰减也较严重，失真厉害，而且如果用月球作中继站，两个通信信号必须同时见到月球．用通信卫星作微波中继站，在地球周围均匀地配置3颗同步通信卫星，就覆盖了几乎全部地球表面，不但通信质量高，而且覆盖范围广.可以实现全球通信．（3）微波通信、光纤通信、网络通信.</w:t>
      </w:r>
    </w:p>
    <w:p w:rsidR="00E66C38" w:rsidRDefault="00E66C38" w:rsidP="00E66C38">
      <w:pPr>
        <w:adjustRightInd w:val="0"/>
        <w:snapToGrid w:val="0"/>
        <w:spacing w:line="360" w:lineRule="auto"/>
        <w:rPr>
          <w:rFonts w:ascii="宋体" w:hAnsi="宋体" w:cs="宋体" w:hint="eastAsia"/>
          <w:szCs w:val="21"/>
        </w:rPr>
      </w:pPr>
      <w:r>
        <w:rPr>
          <w:rFonts w:ascii="宋体" w:hAnsi="宋体" w:cs="宋体" w:hint="eastAsia"/>
          <w:b/>
          <w:bCs/>
          <w:szCs w:val="21"/>
        </w:rPr>
        <w:t>24. （2019武汉模拟题）</w:t>
      </w:r>
      <w:r>
        <w:rPr>
          <w:rFonts w:ascii="宋体" w:hAnsi="宋体" w:cs="宋体" w:hint="eastAsia"/>
          <w:szCs w:val="21"/>
        </w:rPr>
        <w:t>微波应用</w:t>
      </w:r>
    </w:p>
    <w:p w:rsidR="00E66C38" w:rsidRDefault="00E66C38" w:rsidP="00E66C38">
      <w:pPr>
        <w:adjustRightInd w:val="0"/>
        <w:snapToGrid w:val="0"/>
        <w:spacing w:line="360" w:lineRule="auto"/>
        <w:ind w:firstLineChars="200" w:firstLine="420"/>
        <w:rPr>
          <w:rFonts w:ascii="宋体" w:hAnsi="宋体" w:cs="宋体" w:hint="eastAsia"/>
          <w:szCs w:val="21"/>
        </w:rPr>
      </w:pPr>
      <w:r>
        <w:rPr>
          <w:rFonts w:hint="eastAsia"/>
          <w:noProof/>
        </w:rPr>
        <w:drawing>
          <wp:anchor distT="0" distB="0" distL="114300" distR="114300" simplePos="0" relativeHeight="251663360" behindDoc="1" locked="0" layoutInCell="1" allowOverlap="1">
            <wp:simplePos x="0" y="0"/>
            <wp:positionH relativeFrom="column">
              <wp:posOffset>4667250</wp:posOffset>
            </wp:positionH>
            <wp:positionV relativeFrom="paragraph">
              <wp:posOffset>22225</wp:posOffset>
            </wp:positionV>
            <wp:extent cx="1485900" cy="905510"/>
            <wp:effectExtent l="0" t="0" r="0" b="8890"/>
            <wp:wrapTight wrapText="bothSides">
              <wp:wrapPolygon edited="0">
                <wp:start x="0" y="0"/>
                <wp:lineTo x="0" y="21358"/>
                <wp:lineTo x="21323" y="21358"/>
                <wp:lineTo x="21323" y="0"/>
                <wp:lineTo x="0" y="0"/>
              </wp:wrapPolygon>
            </wp:wrapTight>
            <wp:docPr id="249" name="图片 249" descr="http://img.hc360.com/home-a/info/images/200904/2009042717501688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0" descr="http://img.hc360.com/home-a/info/images/200904/200904271750168844.jpg"/>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1485900" cy="90551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hAnsi="宋体" w:cs="宋体" w:hint="eastAsia"/>
          <w:szCs w:val="21"/>
        </w:rPr>
        <w:t>微波炉是现代家庭中的烹饪工具，接通电源后微波炉内的磁控管能产生频率很高，波长很短的电磁波，故称为微波。微波有以下重要特性：(1)微波的传播速度等于光速。（2)微波遇到金属物体，会像光遇到镜子一样地发生反射；波遇到绝缘材料，如玻璃、塑料等，会像光透过玻璃一样顺利通过。(3)微波遇到含水的食品，能够被其大量吸收，引起食品内部分子发生剧烈的振动，达到加热食品的目的。(4)过量的微波照射对人体有害。</w:t>
      </w:r>
    </w:p>
    <w:p w:rsidR="00E66C38" w:rsidRDefault="00E66C38" w:rsidP="00E66C38">
      <w:pPr>
        <w:widowControl/>
        <w:spacing w:line="360" w:lineRule="auto"/>
        <w:rPr>
          <w:rFonts w:ascii="宋体" w:hAnsi="宋体" w:cs="宋体" w:hint="eastAsia"/>
          <w:kern w:val="0"/>
          <w:szCs w:val="21"/>
        </w:rPr>
      </w:pPr>
      <w:r>
        <w:rPr>
          <w:rFonts w:ascii="宋体" w:hAnsi="宋体" w:cs="宋体" w:hint="eastAsia"/>
          <w:szCs w:val="21"/>
        </w:rPr>
        <w:t>（1）</w:t>
      </w:r>
      <w:r>
        <w:rPr>
          <w:rFonts w:ascii="宋体" w:hAnsi="宋体" w:cs="宋体" w:hint="eastAsia"/>
          <w:kern w:val="0"/>
          <w:szCs w:val="21"/>
        </w:rPr>
        <w:t>通过短文的阅读，在微波炉中应选用下列哪种容器来加热饭菜 （   ）</w:t>
      </w:r>
    </w:p>
    <w:p w:rsidR="00E66C38" w:rsidRDefault="00E66C38" w:rsidP="00E66C38">
      <w:pPr>
        <w:widowControl/>
        <w:spacing w:line="360" w:lineRule="auto"/>
        <w:ind w:leftChars="84" w:left="176"/>
        <w:rPr>
          <w:rFonts w:ascii="宋体" w:hAnsi="宋体" w:cs="宋体" w:hint="eastAsia"/>
          <w:kern w:val="0"/>
          <w:szCs w:val="21"/>
        </w:rPr>
      </w:pPr>
      <w:r>
        <w:rPr>
          <w:rFonts w:ascii="宋体" w:hAnsi="宋体" w:cs="宋体" w:hint="eastAsia"/>
          <w:kern w:val="0"/>
          <w:szCs w:val="21"/>
        </w:rPr>
        <w:t xml:space="preserve"> A</w:t>
      </w:r>
      <w:r>
        <w:rPr>
          <w:rFonts w:ascii="宋体" w:hAnsi="宋体" w:cs="宋体" w:hint="eastAsia"/>
          <w:szCs w:val="21"/>
        </w:rPr>
        <w:t>．</w:t>
      </w:r>
      <w:r>
        <w:rPr>
          <w:rFonts w:ascii="宋体" w:hAnsi="宋体" w:cs="宋体" w:hint="eastAsia"/>
          <w:kern w:val="0"/>
          <w:szCs w:val="21"/>
        </w:rPr>
        <w:t>不锈钢盆子      B</w:t>
      </w:r>
      <w:r>
        <w:rPr>
          <w:rFonts w:ascii="宋体" w:hAnsi="宋体" w:cs="宋体" w:hint="eastAsia"/>
          <w:szCs w:val="21"/>
        </w:rPr>
        <w:t>．</w:t>
      </w:r>
      <w:r>
        <w:rPr>
          <w:rFonts w:ascii="宋体" w:hAnsi="宋体" w:cs="宋体" w:hint="eastAsia"/>
          <w:kern w:val="0"/>
          <w:szCs w:val="21"/>
        </w:rPr>
        <w:t>铁盆子     C</w:t>
      </w:r>
      <w:r>
        <w:rPr>
          <w:rFonts w:ascii="宋体" w:hAnsi="宋体" w:cs="宋体" w:hint="eastAsia"/>
          <w:szCs w:val="21"/>
        </w:rPr>
        <w:t>．</w:t>
      </w:r>
      <w:r>
        <w:rPr>
          <w:rFonts w:ascii="宋体" w:hAnsi="宋体" w:cs="宋体" w:hint="eastAsia"/>
          <w:kern w:val="0"/>
          <w:szCs w:val="21"/>
        </w:rPr>
        <w:t>玻璃盆子      D</w:t>
      </w:r>
      <w:r>
        <w:rPr>
          <w:rFonts w:ascii="宋体" w:hAnsi="宋体" w:cs="宋体" w:hint="eastAsia"/>
          <w:szCs w:val="21"/>
        </w:rPr>
        <w:t>．</w:t>
      </w:r>
      <w:r>
        <w:rPr>
          <w:rFonts w:ascii="宋体" w:hAnsi="宋体" w:cs="宋体" w:hint="eastAsia"/>
          <w:kern w:val="0"/>
          <w:szCs w:val="21"/>
        </w:rPr>
        <w:t>铜制盆子</w:t>
      </w:r>
    </w:p>
    <w:p w:rsidR="00E66C38" w:rsidRDefault="00E66C38" w:rsidP="00E66C38">
      <w:pPr>
        <w:widowControl/>
        <w:spacing w:line="360" w:lineRule="auto"/>
        <w:rPr>
          <w:rFonts w:ascii="宋体" w:hAnsi="宋体" w:cs="宋体" w:hint="eastAsia"/>
          <w:kern w:val="0"/>
          <w:szCs w:val="21"/>
        </w:rPr>
      </w:pPr>
      <w:r>
        <w:rPr>
          <w:rFonts w:ascii="宋体" w:hAnsi="宋体" w:cs="宋体" w:hint="eastAsia"/>
          <w:kern w:val="0"/>
          <w:szCs w:val="21"/>
        </w:rPr>
        <w:t>（2）微波</w:t>
      </w:r>
      <w:r>
        <w:rPr>
          <w:rFonts w:ascii="宋体" w:hAnsi="宋体" w:cs="宋体" w:hint="eastAsia"/>
          <w:szCs w:val="21"/>
        </w:rPr>
        <w:t>在真空中传播速度是</w:t>
      </w:r>
      <w:r>
        <w:rPr>
          <w:rFonts w:ascii="宋体" w:hAnsi="宋体" w:cs="宋体" w:hint="eastAsia"/>
          <w:szCs w:val="21"/>
          <w:u w:val="single"/>
        </w:rPr>
        <w:t xml:space="preserve">        </w:t>
      </w:r>
      <w:r>
        <w:rPr>
          <w:rFonts w:ascii="宋体" w:hAnsi="宋体" w:cs="宋体" w:hint="eastAsia"/>
          <w:szCs w:val="21"/>
        </w:rPr>
        <w:t>m/s；</w:t>
      </w:r>
      <w:r>
        <w:rPr>
          <w:rFonts w:ascii="宋体" w:hAnsi="宋体" w:cs="宋体" w:hint="eastAsia"/>
          <w:kern w:val="0"/>
          <w:szCs w:val="21"/>
        </w:rPr>
        <w:t>请你猜想，微波</w:t>
      </w:r>
      <w:r>
        <w:rPr>
          <w:rFonts w:ascii="宋体" w:hAnsi="宋体" w:cs="宋体" w:hint="eastAsia"/>
          <w:kern w:val="0"/>
          <w:szCs w:val="21"/>
          <w:u w:val="single"/>
        </w:rPr>
        <w:t xml:space="preserve">      </w:t>
      </w:r>
      <w:r>
        <w:rPr>
          <w:rFonts w:ascii="宋体" w:hAnsi="宋体" w:cs="宋体" w:hint="eastAsia"/>
          <w:kern w:val="0"/>
          <w:szCs w:val="21"/>
        </w:rPr>
        <w:t>能量（选填“具有”或“不具有”）</w:t>
      </w:r>
    </w:p>
    <w:p w:rsidR="00E66C38" w:rsidRDefault="00E66C38" w:rsidP="00E66C38">
      <w:pPr>
        <w:spacing w:line="360" w:lineRule="auto"/>
        <w:rPr>
          <w:rFonts w:ascii="宋体" w:hAnsi="宋体" w:cs="宋体" w:hint="eastAsia"/>
          <w:szCs w:val="21"/>
        </w:rPr>
      </w:pPr>
      <w:r>
        <w:rPr>
          <w:rFonts w:ascii="宋体" w:hAnsi="宋体" w:cs="宋体" w:hint="eastAsia"/>
          <w:szCs w:val="21"/>
        </w:rPr>
        <w:t>（3）为防止微波泄漏对人体造成伤害，在玻璃炉门内侧应装有</w:t>
      </w:r>
      <w:r>
        <w:rPr>
          <w:rFonts w:ascii="宋体" w:hAnsi="宋体" w:cs="宋体" w:hint="eastAsia"/>
          <w:szCs w:val="21"/>
          <w:u w:val="single"/>
        </w:rPr>
        <w:t xml:space="preserve">      </w:t>
      </w:r>
      <w:r>
        <w:rPr>
          <w:rFonts w:ascii="宋体" w:hAnsi="宋体" w:cs="宋体" w:hint="eastAsia"/>
          <w:szCs w:val="21"/>
        </w:rPr>
        <w:t>,（填“金属网罩”或“非金属网罩”）你的理由是</w:t>
      </w:r>
      <w:r>
        <w:rPr>
          <w:rFonts w:ascii="宋体" w:hAnsi="宋体" w:cs="宋体" w:hint="eastAsia"/>
          <w:szCs w:val="21"/>
          <w:u w:val="single"/>
        </w:rPr>
        <w:t xml:space="preserve">                                   </w:t>
      </w:r>
      <w:r>
        <w:rPr>
          <w:rFonts w:ascii="宋体" w:hAnsi="宋体" w:cs="宋体" w:hint="eastAsia"/>
          <w:szCs w:val="21"/>
        </w:rPr>
        <w:t>。</w:t>
      </w:r>
    </w:p>
    <w:p w:rsidR="00E66C38" w:rsidRDefault="00E66C38" w:rsidP="00E66C38">
      <w:pPr>
        <w:spacing w:line="360" w:lineRule="auto"/>
        <w:rPr>
          <w:rFonts w:ascii="宋体" w:hAnsi="宋体" w:cs="宋体" w:hint="eastAsia"/>
          <w:color w:val="FF0000"/>
          <w:szCs w:val="21"/>
        </w:rPr>
      </w:pPr>
      <w:r>
        <w:rPr>
          <w:rFonts w:ascii="宋体" w:hAnsi="宋体" w:cs="宋体" w:hint="eastAsia"/>
          <w:color w:val="FF0000"/>
          <w:szCs w:val="21"/>
        </w:rPr>
        <w:t>【答案】（1）玻璃盆子（2）3×10</w:t>
      </w:r>
      <w:r>
        <w:rPr>
          <w:rFonts w:ascii="宋体" w:hAnsi="宋体" w:cs="宋体" w:hint="eastAsia"/>
          <w:color w:val="FF0000"/>
          <w:szCs w:val="21"/>
          <w:vertAlign w:val="superscript"/>
        </w:rPr>
        <w:t>8</w:t>
      </w:r>
      <w:r>
        <w:rPr>
          <w:rFonts w:ascii="宋体" w:hAnsi="宋体" w:cs="宋体" w:hint="eastAsia"/>
          <w:color w:val="FF0000"/>
          <w:szCs w:val="21"/>
        </w:rPr>
        <w:t>m/s  具有（3）金属网罩  屏蔽电磁波</w:t>
      </w:r>
    </w:p>
    <w:p w:rsidR="00E66C38" w:rsidRDefault="00E66C38" w:rsidP="00E66C38">
      <w:pPr>
        <w:pStyle w:val="a7"/>
        <w:spacing w:line="360" w:lineRule="auto"/>
        <w:rPr>
          <w:rFonts w:hAnsi="宋体" w:cs="宋体" w:hint="eastAsia"/>
          <w:color w:val="FF0000"/>
        </w:rPr>
      </w:pPr>
      <w:r>
        <w:rPr>
          <w:rFonts w:hAnsi="宋体" w:cs="宋体" w:hint="eastAsia"/>
          <w:bCs/>
          <w:color w:val="FF0000"/>
        </w:rPr>
        <w:t>【解析】</w:t>
      </w:r>
      <w:r>
        <w:rPr>
          <w:rFonts w:hAnsi="宋体" w:cs="宋体" w:hint="eastAsia"/>
          <w:color w:val="FF0000"/>
        </w:rPr>
        <w:t>只要认真阅读短文，根据短文信息就能直接回答问题。</w:t>
      </w:r>
    </w:p>
    <w:p w:rsidR="00E66C38" w:rsidRDefault="00E66C38" w:rsidP="00E66C38">
      <w:pPr>
        <w:spacing w:line="360" w:lineRule="auto"/>
        <w:rPr>
          <w:rFonts w:ascii="宋体" w:hAnsi="宋体" w:cs="宋体" w:hint="eastAsia"/>
          <w:bCs/>
          <w:szCs w:val="21"/>
        </w:rPr>
      </w:pPr>
      <w:r>
        <w:rPr>
          <w:rFonts w:ascii="宋体" w:hAnsi="宋体" w:cs="宋体" w:hint="eastAsia"/>
          <w:b/>
          <w:bCs/>
          <w:szCs w:val="21"/>
        </w:rPr>
        <w:t>25.（2018福建模拟题）</w:t>
      </w:r>
      <w:r>
        <w:rPr>
          <w:rFonts w:ascii="宋体" w:hAnsi="宋体" w:cs="宋体" w:hint="eastAsia"/>
          <w:szCs w:val="21"/>
        </w:rPr>
        <w:t>阅读材料</w:t>
      </w:r>
      <w:r>
        <w:rPr>
          <w:rFonts w:ascii="宋体" w:hAnsi="宋体" w:cs="宋体" w:hint="eastAsia"/>
          <w:bCs/>
          <w:szCs w:val="21"/>
        </w:rPr>
        <w:t>后回答问题：</w:t>
      </w:r>
    </w:p>
    <w:p w:rsidR="00E66C38" w:rsidRDefault="00E66C38" w:rsidP="00E66C38">
      <w:pPr>
        <w:spacing w:line="360" w:lineRule="auto"/>
        <w:ind w:firstLineChars="900" w:firstLine="1897"/>
        <w:rPr>
          <w:rFonts w:ascii="宋体" w:hAnsi="宋体" w:cs="宋体" w:hint="eastAsia"/>
          <w:b/>
          <w:bCs/>
          <w:szCs w:val="21"/>
        </w:rPr>
      </w:pPr>
      <w:r>
        <w:rPr>
          <w:rFonts w:ascii="宋体" w:hAnsi="宋体" w:cs="宋体" w:hint="eastAsia"/>
          <w:b/>
          <w:bCs/>
          <w:szCs w:val="21"/>
        </w:rPr>
        <w:t>3G移动通信正在向我们走来</w:t>
      </w:r>
    </w:p>
    <w:p w:rsidR="00E66C38" w:rsidRDefault="00E66C38" w:rsidP="00E66C38">
      <w:pPr>
        <w:spacing w:line="360" w:lineRule="auto"/>
        <w:ind w:firstLine="480"/>
        <w:rPr>
          <w:rFonts w:ascii="宋体" w:hAnsi="宋体" w:cs="宋体" w:hint="eastAsia"/>
          <w:bCs/>
          <w:szCs w:val="21"/>
        </w:rPr>
      </w:pPr>
      <w:r>
        <w:rPr>
          <w:rFonts w:ascii="宋体" w:hAnsi="宋体" w:cs="宋体" w:hint="eastAsia"/>
          <w:bCs/>
          <w:szCs w:val="21"/>
        </w:rPr>
        <w:t>手机发展到现在大致可以概括为三代：第一代是模拟制式的手机，也就是所谓“大哥</w:t>
      </w:r>
      <w:r>
        <w:rPr>
          <w:rFonts w:ascii="宋体" w:hAnsi="宋体" w:cs="宋体" w:hint="eastAsia"/>
          <w:bCs/>
          <w:szCs w:val="21"/>
        </w:rPr>
        <w:lastRenderedPageBreak/>
        <w:t>大”；第二代是以语音通信为主的数字制式手机；第三代是能够语音通信和多媒体通信相结合的新一代手机，通常把第三代手机简称为3G（the third generation）。</w:t>
      </w:r>
    </w:p>
    <w:p w:rsidR="00E66C38" w:rsidRDefault="00E66C38" w:rsidP="00E66C38">
      <w:pPr>
        <w:spacing w:line="360" w:lineRule="auto"/>
        <w:ind w:firstLine="480"/>
        <w:rPr>
          <w:rFonts w:ascii="宋体" w:hAnsi="宋体" w:cs="宋体" w:hint="eastAsia"/>
          <w:bCs/>
          <w:szCs w:val="21"/>
        </w:rPr>
      </w:pPr>
      <w:r>
        <w:rPr>
          <w:rFonts w:ascii="宋体" w:hAnsi="宋体" w:cs="宋体" w:hint="eastAsia"/>
          <w:bCs/>
          <w:szCs w:val="21"/>
        </w:rPr>
        <w:t>3G手机与现在使用的手机相比，有更多的优越性。3G手机不但能进行语音通信和多媒体通信，用户还可以用3G手机直接上网，用带摄像头的3G手机照相，可以在3G手机的触摸屏上直接写字、画图，并将文字、图画和照片等传送给另一台手机。3G手机的数据传输速度极高，它可能达到的数据传输速度为每秒2M字节，比第二代手机的数据传输速度要快200倍左右。</w:t>
      </w:r>
    </w:p>
    <w:p w:rsidR="00E66C38" w:rsidRDefault="00E66C38" w:rsidP="00E66C38">
      <w:pPr>
        <w:spacing w:line="360" w:lineRule="auto"/>
        <w:rPr>
          <w:rFonts w:ascii="宋体" w:hAnsi="宋体" w:cs="宋体" w:hint="eastAsia"/>
          <w:bCs/>
          <w:szCs w:val="21"/>
        </w:rPr>
      </w:pPr>
      <w:r>
        <w:rPr>
          <w:rFonts w:ascii="宋体" w:hAnsi="宋体" w:cs="宋体" w:hint="eastAsia"/>
          <w:bCs/>
          <w:szCs w:val="21"/>
        </w:rPr>
        <w:t xml:space="preserve">（1）3G手机的特点是______________________________________； </w:t>
      </w:r>
    </w:p>
    <w:p w:rsidR="00E66C38" w:rsidRDefault="00E66C38" w:rsidP="00E66C38">
      <w:pPr>
        <w:spacing w:line="360" w:lineRule="auto"/>
        <w:rPr>
          <w:rFonts w:ascii="宋体" w:hAnsi="宋体" w:cs="宋体" w:hint="eastAsia"/>
          <w:bCs/>
          <w:szCs w:val="21"/>
        </w:rPr>
      </w:pPr>
      <w:r>
        <w:rPr>
          <w:rFonts w:ascii="宋体" w:hAnsi="宋体" w:cs="宋体" w:hint="eastAsia"/>
          <w:bCs/>
          <w:szCs w:val="21"/>
        </w:rPr>
        <w:t>（2）3G手机的数据传输速度是第二代手机的_____________________倍。</w:t>
      </w:r>
    </w:p>
    <w:p w:rsidR="00E66C38" w:rsidRDefault="00E66C38" w:rsidP="00E66C38">
      <w:pPr>
        <w:spacing w:line="360" w:lineRule="auto"/>
        <w:ind w:left="210" w:hangingChars="100" w:hanging="210"/>
        <w:rPr>
          <w:rFonts w:ascii="宋体" w:hAnsi="宋体" w:cs="宋体" w:hint="eastAsia"/>
          <w:bCs/>
          <w:color w:val="FF0000"/>
          <w:szCs w:val="21"/>
        </w:rPr>
      </w:pPr>
      <w:r>
        <w:rPr>
          <w:rFonts w:ascii="宋体" w:hAnsi="宋体" w:cs="宋体" w:hint="eastAsia"/>
          <w:color w:val="FF0000"/>
          <w:szCs w:val="21"/>
        </w:rPr>
        <w:t>【答案】</w:t>
      </w:r>
      <w:r>
        <w:rPr>
          <w:rFonts w:ascii="宋体" w:hAnsi="宋体" w:cs="宋体" w:hint="eastAsia"/>
          <w:bCs/>
          <w:color w:val="FF0000"/>
          <w:szCs w:val="21"/>
        </w:rPr>
        <w:t>（1）能进行语音通信和多媒体通信，可以直接上网，可以照相，可以在触摸屏上直</w:t>
      </w:r>
    </w:p>
    <w:p w:rsidR="00E66C38" w:rsidRDefault="00E66C38" w:rsidP="00E66C38">
      <w:pPr>
        <w:spacing w:line="360" w:lineRule="auto"/>
        <w:ind w:left="210" w:hangingChars="100" w:hanging="210"/>
        <w:rPr>
          <w:rFonts w:ascii="宋体" w:hAnsi="宋体" w:cs="宋体" w:hint="eastAsia"/>
          <w:bCs/>
          <w:color w:val="FF0000"/>
          <w:szCs w:val="21"/>
        </w:rPr>
      </w:pPr>
      <w:r>
        <w:rPr>
          <w:rFonts w:ascii="宋体" w:hAnsi="宋体" w:cs="宋体" w:hint="eastAsia"/>
          <w:bCs/>
          <w:color w:val="FF0000"/>
          <w:szCs w:val="21"/>
        </w:rPr>
        <w:t>接写字、画图，并将文字、图画和照片等传送给另一台手机。数据传输速度极高。（2）200。</w:t>
      </w:r>
    </w:p>
    <w:p w:rsidR="00E66C38" w:rsidRDefault="00E66C38" w:rsidP="00E66C38">
      <w:pPr>
        <w:pStyle w:val="a7"/>
        <w:spacing w:line="360" w:lineRule="auto"/>
        <w:rPr>
          <w:rFonts w:hAnsi="宋体" w:cs="宋体" w:hint="eastAsia"/>
          <w:color w:val="FF0000"/>
        </w:rPr>
      </w:pPr>
      <w:r>
        <w:rPr>
          <w:rFonts w:hAnsi="宋体" w:cs="宋体" w:hint="eastAsia"/>
          <w:bCs/>
          <w:color w:val="FF0000"/>
        </w:rPr>
        <w:t>【解析】</w:t>
      </w:r>
      <w:r>
        <w:rPr>
          <w:rFonts w:hAnsi="宋体" w:cs="宋体" w:hint="eastAsia"/>
          <w:color w:val="FF0000"/>
        </w:rPr>
        <w:t>只要认真阅读短文，根据短文信息就能直接回答问题。</w:t>
      </w:r>
    </w:p>
    <w:p w:rsidR="00E66C38" w:rsidRDefault="00E66C38" w:rsidP="00E66C38">
      <w:pPr>
        <w:pStyle w:val="a7"/>
        <w:spacing w:line="360" w:lineRule="auto"/>
        <w:rPr>
          <w:rFonts w:hAnsi="宋体" w:cs="宋体" w:hint="eastAsia"/>
        </w:rPr>
      </w:pPr>
      <w:r>
        <w:rPr>
          <w:rFonts w:hAnsi="宋体" w:cs="宋体" w:hint="eastAsia"/>
          <w:b/>
          <w:bCs/>
        </w:rPr>
        <w:t>26.（经典题）</w:t>
      </w:r>
      <w:r>
        <w:rPr>
          <w:rFonts w:hAnsi="宋体" w:cs="宋体" w:hint="eastAsia"/>
        </w:rPr>
        <w:t>如图为电视广播的工作过程，请你简述其工作过程。</w:t>
      </w:r>
    </w:p>
    <w:p w:rsidR="00E66C38" w:rsidRDefault="00E66C38" w:rsidP="00E66C38">
      <w:pPr>
        <w:pStyle w:val="a7"/>
        <w:spacing w:line="360" w:lineRule="auto"/>
        <w:rPr>
          <w:rFonts w:hAnsi="宋体" w:cs="宋体" w:hint="eastAsia"/>
        </w:rPr>
      </w:pPr>
      <w:r>
        <w:rPr>
          <w:rFonts w:hAnsi="宋体" w:cs="宋体"/>
          <w:noProof/>
        </w:rPr>
        <w:drawing>
          <wp:inline distT="0" distB="0" distL="0" distR="0">
            <wp:extent cx="3629025" cy="1209675"/>
            <wp:effectExtent l="0" t="0" r="9525" b="9525"/>
            <wp:docPr id="27" name="图片 27" descr="说明: 3eud教育网 http://www.3edu.net  百万教学资源，完全免费，无须注册，天天更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说明: 3eud教育网 http://www.3edu.net  百万教学资源，完全免费，无须注册，天天更新！"/>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629025" cy="1209675"/>
                    </a:xfrm>
                    <a:prstGeom prst="rect">
                      <a:avLst/>
                    </a:prstGeom>
                    <a:noFill/>
                    <a:ln>
                      <a:noFill/>
                    </a:ln>
                  </pic:spPr>
                </pic:pic>
              </a:graphicData>
            </a:graphic>
          </wp:inline>
        </w:drawing>
      </w:r>
    </w:p>
    <w:p w:rsidR="00E66C38" w:rsidRDefault="00E66C38" w:rsidP="00E66C38">
      <w:pPr>
        <w:pStyle w:val="a7"/>
        <w:spacing w:line="360" w:lineRule="auto"/>
        <w:rPr>
          <w:rFonts w:hAnsi="宋体" w:cs="宋体" w:hint="eastAsia"/>
          <w:color w:val="FF0000"/>
        </w:rPr>
      </w:pPr>
      <w:r>
        <w:rPr>
          <w:rFonts w:hAnsi="宋体" w:cs="宋体" w:hint="eastAsia"/>
          <w:color w:val="FF0000"/>
        </w:rPr>
        <w:t>【答案】见解析。</w:t>
      </w:r>
    </w:p>
    <w:p w:rsidR="00E66C38" w:rsidRDefault="00E66C38" w:rsidP="00E66C38">
      <w:pPr>
        <w:pStyle w:val="a7"/>
        <w:spacing w:line="360" w:lineRule="auto"/>
        <w:rPr>
          <w:rFonts w:hAnsi="宋体" w:cs="宋体" w:hint="eastAsia"/>
          <w:color w:val="FF0000"/>
        </w:rPr>
      </w:pPr>
      <w:r>
        <w:rPr>
          <w:rFonts w:hAnsi="宋体" w:cs="宋体" w:hint="eastAsia"/>
          <w:bCs/>
          <w:color w:val="FF0000"/>
        </w:rPr>
        <w:t>【解析】</w:t>
      </w:r>
      <w:r>
        <w:rPr>
          <w:rFonts w:hAnsi="宋体" w:cs="宋体" w:hint="eastAsia"/>
          <w:color w:val="FF0000"/>
        </w:rPr>
        <w:t>摄像机把图像变成电信号,发射机把电信号加载到频率很高的电磁波上,通过发射天线发射到空中。电视机的接收天线把这样的高频信号接收下来,通过电视机把图像信号取出并放大,由显像管把它还原成图像。</w:t>
      </w:r>
    </w:p>
    <w:p w:rsidR="00E66C38" w:rsidRDefault="00E66C38" w:rsidP="00E66C38">
      <w:pPr>
        <w:pStyle w:val="a7"/>
        <w:spacing w:line="360" w:lineRule="auto"/>
        <w:rPr>
          <w:rFonts w:hAnsi="宋体" w:cs="宋体" w:hint="eastAsia"/>
        </w:rPr>
      </w:pPr>
      <w:r>
        <w:rPr>
          <w:rFonts w:hAnsi="宋体" w:cs="宋体" w:hint="eastAsia"/>
          <w:b/>
          <w:bCs/>
        </w:rPr>
        <w:t>27.（2020石家庄模拟）</w:t>
      </w:r>
      <w:r>
        <w:rPr>
          <w:rFonts w:hAnsi="宋体" w:cs="宋体" w:hint="eastAsia"/>
        </w:rPr>
        <w:t>电视台把无线电信号传送到高空中的通信卫星上，卫星再把信号传到地面上的其他地区，这样就实现了卫星电视转播。在调试过程中，电视台本身也需要接收卫星传回的信号，并和演播室用电缆传来的信号进行比较。这时发现卫星传来的画面上，人物动作的变化总比电缆传来的画面相应的变化慢一些。</w:t>
      </w:r>
    </w:p>
    <w:p w:rsidR="00E66C38" w:rsidRDefault="00E66C38" w:rsidP="00E66C38">
      <w:pPr>
        <w:pStyle w:val="a7"/>
        <w:spacing w:line="360" w:lineRule="auto"/>
        <w:rPr>
          <w:rFonts w:hAnsi="宋体" w:cs="宋体" w:hint="eastAsia"/>
        </w:rPr>
      </w:pPr>
      <w:r>
        <w:rPr>
          <w:rFonts w:hAnsi="宋体" w:cs="宋体" w:hint="eastAsia"/>
        </w:rPr>
        <w:t>（1）解释产生这种时间延误的原因；</w:t>
      </w:r>
    </w:p>
    <w:p w:rsidR="00E66C38" w:rsidRDefault="00E66C38" w:rsidP="00E66C38">
      <w:pPr>
        <w:pStyle w:val="a7"/>
        <w:spacing w:line="360" w:lineRule="auto"/>
        <w:rPr>
          <w:rFonts w:hAnsi="宋体" w:cs="宋体" w:hint="eastAsia"/>
        </w:rPr>
      </w:pPr>
      <w:r>
        <w:rPr>
          <w:rFonts w:hAnsi="宋体" w:cs="宋体" w:hint="eastAsia"/>
        </w:rPr>
        <w:lastRenderedPageBreak/>
        <w:t>（2）已知通信卫星的高度大约是36000km，无线电信号传播的速度与光在真空中的速度相同，估算画面延迟的时间。</w:t>
      </w:r>
    </w:p>
    <w:p w:rsidR="00E66C38" w:rsidRDefault="00E66C38" w:rsidP="00E66C38">
      <w:pPr>
        <w:pStyle w:val="a7"/>
        <w:spacing w:line="360" w:lineRule="auto"/>
        <w:rPr>
          <w:rFonts w:hAnsi="宋体" w:cs="宋体" w:hint="eastAsia"/>
          <w:color w:val="FF0000"/>
        </w:rPr>
      </w:pPr>
      <w:r>
        <w:rPr>
          <w:rFonts w:hAnsi="宋体" w:cs="宋体" w:hint="eastAsia"/>
          <w:color w:val="FF0000"/>
        </w:rPr>
        <w:t>【答案】（1）无线电信号由地面传到卫星再返回电视台需要一段时间，由于地面到卫星之间的距离比演播室到接收器间的距离大得多，所以卫星传回的画面要稍慢一些。（2）0.24 s</w:t>
      </w:r>
    </w:p>
    <w:p w:rsidR="00E66C38" w:rsidRDefault="00E66C38" w:rsidP="00E66C38">
      <w:pPr>
        <w:pStyle w:val="a7"/>
        <w:spacing w:line="360" w:lineRule="auto"/>
        <w:rPr>
          <w:rFonts w:hAnsi="宋体" w:cs="宋体" w:hint="eastAsia"/>
          <w:color w:val="FF0000"/>
        </w:rPr>
      </w:pPr>
      <w:r>
        <w:rPr>
          <w:rFonts w:hAnsi="宋体" w:cs="宋体" w:hint="eastAsia"/>
          <w:bCs/>
          <w:color w:val="FF0000"/>
        </w:rPr>
        <w:t>【解析】</w:t>
      </w:r>
      <w:r>
        <w:rPr>
          <w:rFonts w:hAnsi="宋体" w:cs="宋体" w:hint="eastAsia"/>
          <w:color w:val="FF0000"/>
        </w:rPr>
        <w:t>（1）无线电信号由地面传到卫星再返回电视台需要一段时间，由于地面到卫星之间的距离比演播室到接收器间的距离大得多，所以卫星传回的画面要稍慢一些。</w:t>
      </w:r>
    </w:p>
    <w:p w:rsidR="00E66C38" w:rsidRDefault="00E66C38" w:rsidP="00E66C38">
      <w:pPr>
        <w:pStyle w:val="a7"/>
        <w:spacing w:line="360" w:lineRule="auto"/>
        <w:rPr>
          <w:rFonts w:hAnsi="宋体" w:cs="宋体" w:hint="eastAsia"/>
          <w:color w:val="FF0000"/>
        </w:rPr>
      </w:pPr>
      <w:r>
        <w:rPr>
          <w:rFonts w:hAnsi="宋体" w:cs="宋体" w:hint="eastAsia"/>
          <w:color w:val="FF0000"/>
        </w:rPr>
        <w:t>（2）s=36 000km，v=3.0×10</w:t>
      </w:r>
      <w:r>
        <w:rPr>
          <w:rFonts w:hAnsi="宋体" w:cs="宋体" w:hint="eastAsia"/>
          <w:color w:val="FF0000"/>
          <w:vertAlign w:val="superscript"/>
        </w:rPr>
        <w:t>8</w:t>
      </w:r>
      <w:r>
        <w:rPr>
          <w:rFonts w:hAnsi="宋体" w:cs="宋体" w:hint="eastAsia"/>
          <w:color w:val="FF0000"/>
        </w:rPr>
        <w:t>m/s=3.0×10</w:t>
      </w:r>
      <w:r>
        <w:rPr>
          <w:rFonts w:hAnsi="宋体" w:cs="宋体" w:hint="eastAsia"/>
          <w:color w:val="FF0000"/>
          <w:vertAlign w:val="superscript"/>
        </w:rPr>
        <w:t>5</w:t>
      </w:r>
      <w:r>
        <w:rPr>
          <w:rFonts w:hAnsi="宋体" w:cs="宋体" w:hint="eastAsia"/>
          <w:color w:val="FF0000"/>
        </w:rPr>
        <w:t>km/s．t=s/v=0.24s</w:t>
      </w:r>
    </w:p>
    <w:p w:rsidR="00E66C38" w:rsidRDefault="00E66C38" w:rsidP="00E66C38">
      <w:pPr>
        <w:pStyle w:val="a7"/>
        <w:spacing w:line="360" w:lineRule="auto"/>
        <w:rPr>
          <w:rFonts w:hAnsi="宋体" w:cs="宋体" w:hint="eastAsia"/>
        </w:rPr>
      </w:pPr>
      <w:r>
        <w:rPr>
          <w:rFonts w:hAnsi="宋体" w:cs="宋体" w:hint="eastAsia"/>
          <w:b/>
          <w:bCs/>
        </w:rPr>
        <w:t>28.（2020兰州模拟题）</w:t>
      </w:r>
      <w:r>
        <w:rPr>
          <w:rFonts w:hAnsi="宋体" w:cs="宋体" w:hint="eastAsia"/>
        </w:rPr>
        <w:t>阅读下列材料并回答问题。</w:t>
      </w:r>
    </w:p>
    <w:p w:rsidR="00E66C38" w:rsidRDefault="00E66C38" w:rsidP="00E66C38">
      <w:pPr>
        <w:pStyle w:val="a7"/>
        <w:spacing w:line="360" w:lineRule="auto"/>
        <w:rPr>
          <w:rFonts w:hAnsi="宋体" w:cs="宋体" w:hint="eastAsia"/>
        </w:rPr>
      </w:pPr>
      <w:r>
        <w:rPr>
          <w:rFonts w:hAnsi="宋体" w:cs="宋体" w:hint="eastAsia"/>
        </w:rPr>
        <w:t xml:space="preserve">    传递信息的电信号有两种：模拟信号和数字信号。</w:t>
      </w:r>
    </w:p>
    <w:p w:rsidR="00E66C38" w:rsidRDefault="00E66C38" w:rsidP="00E66C38">
      <w:pPr>
        <w:pStyle w:val="a7"/>
        <w:spacing w:line="360" w:lineRule="auto"/>
        <w:rPr>
          <w:rFonts w:hAnsi="宋体" w:cs="宋体" w:hint="eastAsia"/>
        </w:rPr>
      </w:pPr>
      <w:r>
        <w:rPr>
          <w:rFonts w:hAnsi="宋体" w:cs="宋体" w:hint="eastAsia"/>
        </w:rPr>
        <w:t xml:space="preserve">    例如打电话声音转换成电流时，电流的频率和幅度全都“模仿”着声音的频率和幅度变化，所以这种信号称为模拟信号。目前的广播和电视中的声音和图像使用的都是模拟信号。录音带和录像带上记录的也是模拟信号。模拟信号的特点是连续变化，如图上所示，模拟信号的缺点是放大时会使信号的“形状”改变而造成失真。传输过程中受到的干扰不易排除。例如汽车发动机的火花塞工作时会产生电磁波，使得电视画面上出现杂乱的点或条纹。</w:t>
      </w:r>
    </w:p>
    <w:p w:rsidR="00E66C38" w:rsidRDefault="00E66C38" w:rsidP="00E66C38">
      <w:pPr>
        <w:pStyle w:val="a7"/>
        <w:spacing w:line="360" w:lineRule="auto"/>
        <w:rPr>
          <w:rFonts w:hAnsi="宋体" w:cs="宋体" w:hint="eastAsia"/>
        </w:rPr>
      </w:pPr>
      <w:r>
        <w:rPr>
          <w:rFonts w:hAnsi="宋体" w:cs="宋体" w:hint="eastAsia"/>
        </w:rPr>
        <w:t xml:space="preserve">    计算机中的信息，无论文字、声音、图像都是用二进制数“0”和“1”编码的，称为数字信号，数字信号的特点是跳跃变化的；“0”代表低电压，“1”代表高电压。如图上乙表示字母“K”的数字信号，它的编码是“01 001 011”。数字信号的优点是易于用计算机识别和进行复杂的处理，抗干扰能力强，能够进行高密度的存储等等。CD盘、VCD盘和计算机软件光盘上记录的都是数字信号。</w:t>
      </w:r>
    </w:p>
    <w:p w:rsidR="00E66C38" w:rsidRDefault="00E66C38" w:rsidP="00E66C38">
      <w:pPr>
        <w:pStyle w:val="a7"/>
        <w:spacing w:line="360" w:lineRule="auto"/>
        <w:rPr>
          <w:rFonts w:hAnsi="宋体" w:cs="宋体" w:hint="eastAsia"/>
        </w:rPr>
      </w:pPr>
      <w:r>
        <w:rPr>
          <w:rFonts w:hAnsi="宋体" w:cs="宋体"/>
          <w:noProof/>
        </w:rPr>
        <w:drawing>
          <wp:inline distT="0" distB="0" distL="0" distR="0">
            <wp:extent cx="3057525" cy="962025"/>
            <wp:effectExtent l="0" t="0" r="9525" b="9525"/>
            <wp:docPr id="26" name="图片 26" descr="说明: A183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说明: A183 拷贝"/>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057525" cy="962025"/>
                    </a:xfrm>
                    <a:prstGeom prst="rect">
                      <a:avLst/>
                    </a:prstGeom>
                    <a:noFill/>
                    <a:ln>
                      <a:noFill/>
                    </a:ln>
                  </pic:spPr>
                </pic:pic>
              </a:graphicData>
            </a:graphic>
          </wp:inline>
        </w:drawing>
      </w:r>
    </w:p>
    <w:p w:rsidR="00E66C38" w:rsidRDefault="00E66C38" w:rsidP="00E66C38">
      <w:pPr>
        <w:pStyle w:val="a7"/>
        <w:spacing w:line="360" w:lineRule="auto"/>
        <w:jc w:val="center"/>
        <w:rPr>
          <w:rFonts w:hAnsi="宋体" w:cs="宋体" w:hint="eastAsia"/>
        </w:rPr>
      </w:pPr>
      <w:r>
        <w:rPr>
          <w:rFonts w:hAnsi="宋体" w:cs="宋体" w:hint="eastAsia"/>
        </w:rPr>
        <w:t>图上</w:t>
      </w:r>
    </w:p>
    <w:p w:rsidR="00E66C38" w:rsidRDefault="00E66C38" w:rsidP="00E66C38">
      <w:pPr>
        <w:pStyle w:val="a7"/>
        <w:spacing w:line="360" w:lineRule="auto"/>
        <w:rPr>
          <w:rFonts w:hAnsi="宋体" w:cs="宋体" w:hint="eastAsia"/>
        </w:rPr>
      </w:pPr>
      <w:r>
        <w:rPr>
          <w:rFonts w:hAnsi="宋体" w:cs="宋体"/>
          <w:noProof/>
        </w:rPr>
        <w:lastRenderedPageBreak/>
        <w:drawing>
          <wp:inline distT="0" distB="0" distL="0" distR="0">
            <wp:extent cx="3019425" cy="819150"/>
            <wp:effectExtent l="0" t="0" r="9525" b="0"/>
            <wp:docPr id="25" name="图片 25" descr="说明: A184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说明: A184 拷贝"/>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019425" cy="819150"/>
                    </a:xfrm>
                    <a:prstGeom prst="rect">
                      <a:avLst/>
                    </a:prstGeom>
                    <a:noFill/>
                    <a:ln>
                      <a:noFill/>
                    </a:ln>
                  </pic:spPr>
                </pic:pic>
              </a:graphicData>
            </a:graphic>
          </wp:inline>
        </w:drawing>
      </w:r>
    </w:p>
    <w:p w:rsidR="00E66C38" w:rsidRDefault="00E66C38" w:rsidP="00E66C38">
      <w:pPr>
        <w:pStyle w:val="a7"/>
        <w:spacing w:line="360" w:lineRule="auto"/>
        <w:jc w:val="center"/>
        <w:rPr>
          <w:rFonts w:hAnsi="宋体" w:cs="宋体" w:hint="eastAsia"/>
        </w:rPr>
      </w:pPr>
      <w:r>
        <w:rPr>
          <w:rFonts w:hAnsi="宋体" w:cs="宋体" w:hint="eastAsia"/>
        </w:rPr>
        <w:t>图下</w:t>
      </w:r>
    </w:p>
    <w:p w:rsidR="00E66C38" w:rsidRDefault="00E66C38" w:rsidP="00E66C38">
      <w:pPr>
        <w:pStyle w:val="a7"/>
        <w:spacing w:line="360" w:lineRule="auto"/>
        <w:rPr>
          <w:rFonts w:hAnsi="宋体" w:cs="宋体" w:hint="eastAsia"/>
        </w:rPr>
      </w:pPr>
      <w:r>
        <w:rPr>
          <w:rFonts w:hAnsi="宋体" w:cs="宋体" w:hint="eastAsia"/>
        </w:rPr>
        <w:t>由上可知，如图下所示，甲是声音信号波形，乙和丙是通过处理后传递的电流信号，其中__________是模拟信号，__________是数字信号。</w:t>
      </w:r>
    </w:p>
    <w:p w:rsidR="00E66C38" w:rsidRDefault="00E66C38" w:rsidP="00E66C38">
      <w:pPr>
        <w:pStyle w:val="a7"/>
        <w:spacing w:line="360" w:lineRule="auto"/>
        <w:rPr>
          <w:rFonts w:hAnsi="宋体" w:cs="宋体" w:hint="eastAsia"/>
          <w:color w:val="FF0000"/>
        </w:rPr>
      </w:pPr>
      <w:r>
        <w:rPr>
          <w:rFonts w:hAnsi="宋体" w:cs="宋体" w:hint="eastAsia"/>
          <w:color w:val="FF0000"/>
        </w:rPr>
        <w:t>【答案】甲和乙  丙</w:t>
      </w:r>
    </w:p>
    <w:p w:rsidR="00E66C38" w:rsidRDefault="00E66C38" w:rsidP="00E66C38">
      <w:pPr>
        <w:spacing w:line="360" w:lineRule="auto"/>
        <w:rPr>
          <w:rFonts w:ascii="宋体" w:hAnsi="宋体" w:cs="宋体" w:hint="eastAsia"/>
          <w:color w:val="FF0000"/>
          <w:szCs w:val="21"/>
        </w:rPr>
      </w:pPr>
      <w:r>
        <w:rPr>
          <w:rFonts w:ascii="宋体" w:hAnsi="宋体" w:cs="宋体" w:hint="eastAsia"/>
          <w:bCs/>
          <w:color w:val="FF0000"/>
          <w:szCs w:val="21"/>
        </w:rPr>
        <w:t>【解析】</w:t>
      </w:r>
      <w:r>
        <w:rPr>
          <w:rFonts w:ascii="宋体" w:hAnsi="宋体" w:cs="宋体" w:hint="eastAsia"/>
          <w:color w:val="FF0000"/>
          <w:szCs w:val="21"/>
        </w:rPr>
        <w:t>模拟信号的特点是连续变化，甲和乙都是模拟信号。计算机中的信息，无论文字、声音、图像都是用二进制数“0”和“1”编码的，称为数字信号，数字信号的特点是跳跃变化的。丙是数字信号。</w:t>
      </w:r>
    </w:p>
    <w:p w:rsidR="00E66C38" w:rsidRDefault="00E66C38" w:rsidP="00E66C38">
      <w:pPr>
        <w:spacing w:line="360" w:lineRule="auto"/>
        <w:rPr>
          <w:rFonts w:ascii="宋体" w:hAnsi="宋体" w:cs="宋体" w:hint="eastAsia"/>
          <w:szCs w:val="21"/>
        </w:rPr>
      </w:pPr>
    </w:p>
    <w:p w:rsidR="00E66C38" w:rsidRDefault="00E66C38" w:rsidP="00E66C38">
      <w:pPr>
        <w:spacing w:line="360" w:lineRule="auto"/>
        <w:rPr>
          <w:rFonts w:ascii="宋体" w:hAnsi="宋体" w:cs="宋体" w:hint="eastAsia"/>
          <w:szCs w:val="21"/>
        </w:rPr>
      </w:pPr>
    </w:p>
    <w:p w:rsidR="00E66C38" w:rsidRDefault="00E66C38" w:rsidP="00E66C38">
      <w:pPr>
        <w:rPr>
          <w:rFonts w:hint="eastAsia"/>
        </w:rPr>
      </w:pPr>
    </w:p>
    <w:p w:rsidR="00985A94" w:rsidRPr="00933D4F" w:rsidRDefault="00985A94" w:rsidP="00933D4F">
      <w:bookmarkStart w:id="0" w:name="_GoBack"/>
      <w:bookmarkEnd w:id="0"/>
    </w:p>
    <w:sectPr w:rsidR="00985A94" w:rsidRPr="00933D4F">
      <w:headerReference w:type="default" r:id="rId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6F9" w:rsidRDefault="000D26F9" w:rsidP="008044A7">
      <w:r>
        <w:separator/>
      </w:r>
    </w:p>
  </w:endnote>
  <w:endnote w:type="continuationSeparator" w:id="0">
    <w:p w:rsidR="000D26F9" w:rsidRDefault="000D26F9" w:rsidP="0080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6F9" w:rsidRDefault="000D26F9" w:rsidP="008044A7">
      <w:r>
        <w:separator/>
      </w:r>
    </w:p>
  </w:footnote>
  <w:footnote w:type="continuationSeparator" w:id="0">
    <w:p w:rsidR="000D26F9" w:rsidRDefault="000D26F9" w:rsidP="00804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4A7" w:rsidRDefault="008044A7">
    <w:pPr>
      <w:pStyle w:val="a3"/>
    </w:pPr>
    <w:r w:rsidRPr="008044A7">
      <w:rPr>
        <w:rFonts w:hint="eastAsia"/>
      </w:rPr>
      <w:t>【备战</w:t>
    </w:r>
    <w:r w:rsidRPr="008044A7">
      <w:rPr>
        <w:rFonts w:hint="eastAsia"/>
      </w:rPr>
      <w:t>2021</w:t>
    </w:r>
    <w:r w:rsidRPr="008044A7">
      <w:rPr>
        <w:rFonts w:hint="eastAsia"/>
      </w:rPr>
      <w:t>】中考物理一轮复习单元达标全攻略</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2E0"/>
    <w:rsid w:val="000D26F9"/>
    <w:rsid w:val="00181452"/>
    <w:rsid w:val="002E703A"/>
    <w:rsid w:val="008044A7"/>
    <w:rsid w:val="008D2953"/>
    <w:rsid w:val="00933D4F"/>
    <w:rsid w:val="00985A94"/>
    <w:rsid w:val="009B02E0"/>
    <w:rsid w:val="00A87ED7"/>
    <w:rsid w:val="00E60455"/>
    <w:rsid w:val="00E66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4A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44A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44A7"/>
    <w:rPr>
      <w:sz w:val="18"/>
      <w:szCs w:val="18"/>
    </w:rPr>
  </w:style>
  <w:style w:type="paragraph" w:styleId="a4">
    <w:name w:val="footer"/>
    <w:basedOn w:val="a"/>
    <w:link w:val="Char0"/>
    <w:uiPriority w:val="99"/>
    <w:unhideWhenUsed/>
    <w:rsid w:val="008044A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44A7"/>
    <w:rPr>
      <w:sz w:val="18"/>
      <w:szCs w:val="18"/>
    </w:rPr>
  </w:style>
  <w:style w:type="paragraph" w:styleId="a5">
    <w:name w:val="Normal (Web)"/>
    <w:basedOn w:val="a"/>
    <w:link w:val="Char1"/>
    <w:qFormat/>
    <w:rsid w:val="008044A7"/>
    <w:pPr>
      <w:spacing w:before="100" w:beforeAutospacing="1" w:after="100" w:afterAutospacing="1"/>
      <w:jc w:val="left"/>
    </w:pPr>
    <w:rPr>
      <w:rFonts w:ascii="Calibri" w:hAnsi="Calibri"/>
      <w:kern w:val="0"/>
      <w:sz w:val="24"/>
      <w:szCs w:val="24"/>
      <w:lang w:val="zh-CN"/>
    </w:rPr>
  </w:style>
  <w:style w:type="character" w:customStyle="1" w:styleId="Char1">
    <w:name w:val="普通(网站) Char"/>
    <w:link w:val="a5"/>
    <w:qFormat/>
    <w:rsid w:val="008044A7"/>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8044A7"/>
    <w:rPr>
      <w:rFonts w:ascii="Calibri" w:eastAsia="宋体" w:hAnsi="Calibri" w:cs="Times New Roman"/>
    </w:rPr>
  </w:style>
  <w:style w:type="character" w:customStyle="1" w:styleId="apple-style-span">
    <w:name w:val="apple-style-span"/>
    <w:qFormat/>
    <w:rsid w:val="008044A7"/>
    <w:rPr>
      <w:rFonts w:ascii="Times New Roman" w:hAnsi="Times New Roman" w:cs="Times New Roman" w:hint="default"/>
    </w:rPr>
  </w:style>
  <w:style w:type="character" w:customStyle="1" w:styleId="DefaultParagraphCharChar">
    <w:name w:val="DefaultParagraph Char Char"/>
    <w:link w:val="DefaultParagraph"/>
    <w:qFormat/>
    <w:rsid w:val="008044A7"/>
    <w:rPr>
      <w:rFonts w:ascii="Calibri" w:eastAsia="宋体" w:hAnsi="Calibri" w:cs="Times New Roman"/>
    </w:rPr>
  </w:style>
  <w:style w:type="paragraph" w:customStyle="1" w:styleId="Bodytext1">
    <w:name w:val="Body text|1"/>
    <w:basedOn w:val="a"/>
    <w:qFormat/>
    <w:rsid w:val="008044A7"/>
    <w:pPr>
      <w:spacing w:line="290" w:lineRule="auto"/>
      <w:jc w:val="left"/>
    </w:pPr>
    <w:rPr>
      <w:rFonts w:ascii="宋体" w:hAnsi="宋体"/>
      <w:kern w:val="0"/>
      <w:sz w:val="20"/>
      <w:szCs w:val="20"/>
      <w:lang w:val="zh-CN"/>
    </w:rPr>
  </w:style>
  <w:style w:type="paragraph" w:styleId="a6">
    <w:name w:val="Balloon Text"/>
    <w:basedOn w:val="a"/>
    <w:link w:val="Char2"/>
    <w:uiPriority w:val="99"/>
    <w:semiHidden/>
    <w:unhideWhenUsed/>
    <w:rsid w:val="008044A7"/>
    <w:rPr>
      <w:sz w:val="18"/>
      <w:szCs w:val="18"/>
    </w:rPr>
  </w:style>
  <w:style w:type="character" w:customStyle="1" w:styleId="Char2">
    <w:name w:val="批注框文本 Char"/>
    <w:basedOn w:val="a0"/>
    <w:link w:val="a6"/>
    <w:uiPriority w:val="99"/>
    <w:semiHidden/>
    <w:rsid w:val="008044A7"/>
    <w:rPr>
      <w:rFonts w:ascii="Times New Roman" w:eastAsia="宋体" w:hAnsi="Times New Roman" w:cs="Times New Roman"/>
      <w:sz w:val="18"/>
      <w:szCs w:val="18"/>
    </w:rPr>
  </w:style>
  <w:style w:type="paragraph" w:customStyle="1" w:styleId="0">
    <w:name w:val="正文_0"/>
    <w:qFormat/>
    <w:rsid w:val="008D2953"/>
    <w:pPr>
      <w:widowControl w:val="0"/>
      <w:spacing w:after="200" w:line="276" w:lineRule="auto"/>
      <w:jc w:val="both"/>
    </w:pPr>
    <w:rPr>
      <w:rFonts w:ascii="Calibri" w:eastAsia="宋体" w:hAnsi="Calibri" w:cs="Times New Roman"/>
    </w:rPr>
  </w:style>
  <w:style w:type="paragraph" w:styleId="a7">
    <w:name w:val="Plain Text"/>
    <w:basedOn w:val="a"/>
    <w:link w:val="Char10"/>
    <w:semiHidden/>
    <w:unhideWhenUsed/>
    <w:qFormat/>
    <w:rsid w:val="00933D4F"/>
    <w:pPr>
      <w:spacing w:after="200" w:line="276" w:lineRule="auto"/>
    </w:pPr>
    <w:rPr>
      <w:rFonts w:ascii="宋体" w:hAnsi="Courier New" w:cs="Courier New"/>
      <w:szCs w:val="21"/>
    </w:rPr>
  </w:style>
  <w:style w:type="character" w:customStyle="1" w:styleId="Char3">
    <w:name w:val="纯文本 Char"/>
    <w:basedOn w:val="a0"/>
    <w:uiPriority w:val="99"/>
    <w:semiHidden/>
    <w:rsid w:val="00933D4F"/>
    <w:rPr>
      <w:rFonts w:ascii="宋体" w:eastAsia="宋体" w:hAnsi="Courier New" w:cs="Courier New"/>
      <w:szCs w:val="21"/>
    </w:rPr>
  </w:style>
  <w:style w:type="paragraph" w:customStyle="1" w:styleId="DefaultParagraph0">
    <w:name w:val="DefaultParagraph_0"/>
    <w:qFormat/>
    <w:rsid w:val="00933D4F"/>
    <w:pPr>
      <w:spacing w:after="200" w:line="276" w:lineRule="auto"/>
    </w:pPr>
    <w:rPr>
      <w:rFonts w:ascii="Calibri" w:eastAsia="宋体" w:hAnsi="Calibri" w:cs="Times New Roman"/>
      <w:kern w:val="0"/>
    </w:rPr>
  </w:style>
  <w:style w:type="character" w:customStyle="1" w:styleId="Char10">
    <w:name w:val="纯文本 Char1"/>
    <w:link w:val="a7"/>
    <w:semiHidden/>
    <w:qFormat/>
    <w:locked/>
    <w:rsid w:val="00933D4F"/>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4A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44A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44A7"/>
    <w:rPr>
      <w:sz w:val="18"/>
      <w:szCs w:val="18"/>
    </w:rPr>
  </w:style>
  <w:style w:type="paragraph" w:styleId="a4">
    <w:name w:val="footer"/>
    <w:basedOn w:val="a"/>
    <w:link w:val="Char0"/>
    <w:uiPriority w:val="99"/>
    <w:unhideWhenUsed/>
    <w:rsid w:val="008044A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44A7"/>
    <w:rPr>
      <w:sz w:val="18"/>
      <w:szCs w:val="18"/>
    </w:rPr>
  </w:style>
  <w:style w:type="paragraph" w:styleId="a5">
    <w:name w:val="Normal (Web)"/>
    <w:basedOn w:val="a"/>
    <w:link w:val="Char1"/>
    <w:qFormat/>
    <w:rsid w:val="008044A7"/>
    <w:pPr>
      <w:spacing w:before="100" w:beforeAutospacing="1" w:after="100" w:afterAutospacing="1"/>
      <w:jc w:val="left"/>
    </w:pPr>
    <w:rPr>
      <w:rFonts w:ascii="Calibri" w:hAnsi="Calibri"/>
      <w:kern w:val="0"/>
      <w:sz w:val="24"/>
      <w:szCs w:val="24"/>
      <w:lang w:val="zh-CN"/>
    </w:rPr>
  </w:style>
  <w:style w:type="character" w:customStyle="1" w:styleId="Char1">
    <w:name w:val="普通(网站) Char"/>
    <w:link w:val="a5"/>
    <w:qFormat/>
    <w:rsid w:val="008044A7"/>
    <w:rPr>
      <w:rFonts w:ascii="Calibri" w:eastAsia="宋体" w:hAnsi="Calibri" w:cs="Times New Roman"/>
      <w:kern w:val="0"/>
      <w:sz w:val="24"/>
      <w:szCs w:val="24"/>
      <w:lang w:val="zh-CN"/>
    </w:rPr>
  </w:style>
  <w:style w:type="paragraph" w:customStyle="1" w:styleId="DefaultParagraph">
    <w:name w:val="DefaultParagraph"/>
    <w:link w:val="DefaultParagraphCharChar"/>
    <w:qFormat/>
    <w:rsid w:val="008044A7"/>
    <w:rPr>
      <w:rFonts w:ascii="Calibri" w:eastAsia="宋体" w:hAnsi="Calibri" w:cs="Times New Roman"/>
    </w:rPr>
  </w:style>
  <w:style w:type="character" w:customStyle="1" w:styleId="apple-style-span">
    <w:name w:val="apple-style-span"/>
    <w:qFormat/>
    <w:rsid w:val="008044A7"/>
    <w:rPr>
      <w:rFonts w:ascii="Times New Roman" w:hAnsi="Times New Roman" w:cs="Times New Roman" w:hint="default"/>
    </w:rPr>
  </w:style>
  <w:style w:type="character" w:customStyle="1" w:styleId="DefaultParagraphCharChar">
    <w:name w:val="DefaultParagraph Char Char"/>
    <w:link w:val="DefaultParagraph"/>
    <w:qFormat/>
    <w:rsid w:val="008044A7"/>
    <w:rPr>
      <w:rFonts w:ascii="Calibri" w:eastAsia="宋体" w:hAnsi="Calibri" w:cs="Times New Roman"/>
    </w:rPr>
  </w:style>
  <w:style w:type="paragraph" w:customStyle="1" w:styleId="Bodytext1">
    <w:name w:val="Body text|1"/>
    <w:basedOn w:val="a"/>
    <w:qFormat/>
    <w:rsid w:val="008044A7"/>
    <w:pPr>
      <w:spacing w:line="290" w:lineRule="auto"/>
      <w:jc w:val="left"/>
    </w:pPr>
    <w:rPr>
      <w:rFonts w:ascii="宋体" w:hAnsi="宋体"/>
      <w:kern w:val="0"/>
      <w:sz w:val="20"/>
      <w:szCs w:val="20"/>
      <w:lang w:val="zh-CN"/>
    </w:rPr>
  </w:style>
  <w:style w:type="paragraph" w:styleId="a6">
    <w:name w:val="Balloon Text"/>
    <w:basedOn w:val="a"/>
    <w:link w:val="Char2"/>
    <w:uiPriority w:val="99"/>
    <w:semiHidden/>
    <w:unhideWhenUsed/>
    <w:rsid w:val="008044A7"/>
    <w:rPr>
      <w:sz w:val="18"/>
      <w:szCs w:val="18"/>
    </w:rPr>
  </w:style>
  <w:style w:type="character" w:customStyle="1" w:styleId="Char2">
    <w:name w:val="批注框文本 Char"/>
    <w:basedOn w:val="a0"/>
    <w:link w:val="a6"/>
    <w:uiPriority w:val="99"/>
    <w:semiHidden/>
    <w:rsid w:val="008044A7"/>
    <w:rPr>
      <w:rFonts w:ascii="Times New Roman" w:eastAsia="宋体" w:hAnsi="Times New Roman" w:cs="Times New Roman"/>
      <w:sz w:val="18"/>
      <w:szCs w:val="18"/>
    </w:rPr>
  </w:style>
  <w:style w:type="paragraph" w:customStyle="1" w:styleId="0">
    <w:name w:val="正文_0"/>
    <w:qFormat/>
    <w:rsid w:val="008D2953"/>
    <w:pPr>
      <w:widowControl w:val="0"/>
      <w:spacing w:after="200" w:line="276" w:lineRule="auto"/>
      <w:jc w:val="both"/>
    </w:pPr>
    <w:rPr>
      <w:rFonts w:ascii="Calibri" w:eastAsia="宋体" w:hAnsi="Calibri" w:cs="Times New Roman"/>
    </w:rPr>
  </w:style>
  <w:style w:type="paragraph" w:styleId="a7">
    <w:name w:val="Plain Text"/>
    <w:basedOn w:val="a"/>
    <w:link w:val="Char10"/>
    <w:semiHidden/>
    <w:unhideWhenUsed/>
    <w:qFormat/>
    <w:rsid w:val="00933D4F"/>
    <w:pPr>
      <w:spacing w:after="200" w:line="276" w:lineRule="auto"/>
    </w:pPr>
    <w:rPr>
      <w:rFonts w:ascii="宋体" w:hAnsi="Courier New" w:cs="Courier New"/>
      <w:szCs w:val="21"/>
    </w:rPr>
  </w:style>
  <w:style w:type="character" w:customStyle="1" w:styleId="Char3">
    <w:name w:val="纯文本 Char"/>
    <w:basedOn w:val="a0"/>
    <w:uiPriority w:val="99"/>
    <w:semiHidden/>
    <w:rsid w:val="00933D4F"/>
    <w:rPr>
      <w:rFonts w:ascii="宋体" w:eastAsia="宋体" w:hAnsi="Courier New" w:cs="Courier New"/>
      <w:szCs w:val="21"/>
    </w:rPr>
  </w:style>
  <w:style w:type="paragraph" w:customStyle="1" w:styleId="DefaultParagraph0">
    <w:name w:val="DefaultParagraph_0"/>
    <w:qFormat/>
    <w:rsid w:val="00933D4F"/>
    <w:pPr>
      <w:spacing w:after="200" w:line="276" w:lineRule="auto"/>
    </w:pPr>
    <w:rPr>
      <w:rFonts w:ascii="Calibri" w:eastAsia="宋体" w:hAnsi="Calibri" w:cs="Times New Roman"/>
      <w:kern w:val="0"/>
    </w:rPr>
  </w:style>
  <w:style w:type="character" w:customStyle="1" w:styleId="Char10">
    <w:name w:val="纯文本 Char1"/>
    <w:link w:val="a7"/>
    <w:semiHidden/>
    <w:qFormat/>
    <w:locked/>
    <w:rsid w:val="00933D4F"/>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81024">
      <w:bodyDiv w:val="1"/>
      <w:marLeft w:val="0"/>
      <w:marRight w:val="0"/>
      <w:marTop w:val="0"/>
      <w:marBottom w:val="0"/>
      <w:divBdr>
        <w:top w:val="none" w:sz="0" w:space="0" w:color="auto"/>
        <w:left w:val="none" w:sz="0" w:space="0" w:color="auto"/>
        <w:bottom w:val="none" w:sz="0" w:space="0" w:color="auto"/>
        <w:right w:val="none" w:sz="0" w:space="0" w:color="auto"/>
      </w:divBdr>
    </w:div>
    <w:div w:id="822551765">
      <w:bodyDiv w:val="1"/>
      <w:marLeft w:val="0"/>
      <w:marRight w:val="0"/>
      <w:marTop w:val="0"/>
      <w:marBottom w:val="0"/>
      <w:divBdr>
        <w:top w:val="none" w:sz="0" w:space="0" w:color="auto"/>
        <w:left w:val="none" w:sz="0" w:space="0" w:color="auto"/>
        <w:bottom w:val="none" w:sz="0" w:space="0" w:color="auto"/>
        <w:right w:val="none" w:sz="0" w:space="0" w:color="auto"/>
      </w:divBdr>
    </w:div>
    <w:div w:id="181012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D:\&#29992;&#25143;&#30446;&#24405;\&#25105;&#30340;&#25991;&#26723;\Tencent%20Files\1301293864\Image\C2C\_WP%60A_$W%60CH%7d3~%25@@ORDNNJ.png" TargetMode="External"/><Relationship Id="rId18" Type="http://schemas.openxmlformats.org/officeDocument/2006/relationships/image" Target="media/image7.wmf"/><Relationship Id="rId26" Type="http://schemas.openxmlformats.org/officeDocument/2006/relationships/image" Target="media/image12.jpeg"/><Relationship Id="rId39" Type="http://schemas.openxmlformats.org/officeDocument/2006/relationships/image" Target="media/image23.png"/><Relationship Id="rId3" Type="http://schemas.openxmlformats.org/officeDocument/2006/relationships/settings" Target="settings.xml"/><Relationship Id="rId21" Type="http://schemas.openxmlformats.org/officeDocument/2006/relationships/oleObject" Target="embeddings/oleObject3.bin"/><Relationship Id="rId34" Type="http://schemas.openxmlformats.org/officeDocument/2006/relationships/image" Target="media/image19.png"/><Relationship Id="rId42" Type="http://schemas.openxmlformats.org/officeDocument/2006/relationships/image" Target="file:///D:\..\Program%20Files\Tencent\QQ\Users\852832062\Local%20Settings\Temp\764B79E1DA1D4F1AA323ECF9C8CD64DC.gif" TargetMode="External"/><Relationship Id="rId47" Type="http://schemas.openxmlformats.org/officeDocument/2006/relationships/image" Target="media/image28.jpeg"/><Relationship Id="rId50"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oleObject" Target="embeddings/oleObject1.bin"/><Relationship Id="rId25" Type="http://schemas.openxmlformats.org/officeDocument/2006/relationships/image" Target="media/image11.jpeg"/><Relationship Id="rId33" Type="http://schemas.openxmlformats.org/officeDocument/2006/relationships/image" Target="media/image18.png"/><Relationship Id="rId38" Type="http://schemas.openxmlformats.org/officeDocument/2006/relationships/image" Target="file:///D:\..\Program%20Files\Tencent\QQ\Users\852832062\Local%20Settings\Temp\A104EFF48A664BCABA02FF6AED422552.gif" TargetMode="External"/><Relationship Id="rId46" Type="http://schemas.openxmlformats.org/officeDocument/2006/relationships/image" Target="media/image27.jpeg"/><Relationship Id="rId2" Type="http://schemas.microsoft.com/office/2007/relationships/stylesWithEffects" Target="stylesWithEffect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5.gif"/><Relationship Id="rId41" Type="http://schemas.openxmlformats.org/officeDocument/2006/relationships/image" Target="media/image2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D:\&#29992;&#25143;&#30446;&#24405;\&#25105;&#30340;&#25991;&#26723;\Tencent%20Files\1301293864\Image\C2C\T06%25C6E%25%60Q~IIIS6HQO67OC.png" TargetMode="External"/><Relationship Id="rId24" Type="http://schemas.openxmlformats.org/officeDocument/2006/relationships/image" Target="media/image10.png"/><Relationship Id="rId32" Type="http://schemas.openxmlformats.org/officeDocument/2006/relationships/oleObject" Target="embeddings/oleObject4.bin"/><Relationship Id="rId37" Type="http://schemas.openxmlformats.org/officeDocument/2006/relationships/image" Target="media/image22.png"/><Relationship Id="rId40" Type="http://schemas.openxmlformats.org/officeDocument/2006/relationships/image" Target="file:///D:\..\Program%20Files\Tencent\QQ\Users\852832062\Local%20Settings\Temp\D971BF1A8ECC4D7CA9A1E855810A41AB.gif" TargetMode="External"/><Relationship Id="rId45" Type="http://schemas.openxmlformats.org/officeDocument/2006/relationships/image" Target="http://img.hc360.com/home-a/info/images/200904/200904271750168844.jpg" TargetMode="External"/><Relationship Id="rId5" Type="http://schemas.openxmlformats.org/officeDocument/2006/relationships/footnotes" Target="footnotes.xml"/><Relationship Id="rId15" Type="http://schemas.openxmlformats.org/officeDocument/2006/relationships/image" Target="file:///D:\&#29992;&#25143;&#30446;&#24405;\&#25105;&#30340;&#25991;&#26723;\Tencent%20Files\2015591458\Image\C2C\FH83OYK05QP@27FA8E5A1QT.png" TargetMode="External"/><Relationship Id="rId23" Type="http://schemas.openxmlformats.org/officeDocument/2006/relationships/image" Target="file:///D:\&#29992;&#25143;&#30446;&#24405;\&#25105;&#30340;&#25991;&#26723;\Tencent%20Files\2015591458\Image\C2C\U%607D%7bLJX_91PP0U%25)Z6GUON.png" TargetMode="External"/><Relationship Id="rId28" Type="http://schemas.openxmlformats.org/officeDocument/2006/relationships/image" Target="media/image14.jpeg"/><Relationship Id="rId36" Type="http://schemas.openxmlformats.org/officeDocument/2006/relationships/image" Target="media/image21.png"/><Relationship Id="rId49"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oleObject" Target="embeddings/oleObject2.bin"/><Relationship Id="rId31" Type="http://schemas.openxmlformats.org/officeDocument/2006/relationships/image" Target="media/image17.wmf"/><Relationship Id="rId44" Type="http://schemas.openxmlformats.org/officeDocument/2006/relationships/image" Target="media/image26.jpeg"/><Relationship Id="rId4" Type="http://schemas.openxmlformats.org/officeDocument/2006/relationships/webSettings" Target="webSettings.xml"/><Relationship Id="rId9" Type="http://schemas.openxmlformats.org/officeDocument/2006/relationships/image" Target="file:///D:\&#29992;&#25143;&#30446;&#24405;\&#25105;&#30340;&#25991;&#26723;\Tencent%20Files\2015591458\Image\C2C\%60(C02O%60%7dUACKMG~J_BWMO2Y.png"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media/image13.jpeg"/><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5.png"/><Relationship Id="rId48" Type="http://schemas.openxmlformats.org/officeDocument/2006/relationships/image" Target="media/image29.jpeg"/><Relationship Id="rId8" Type="http://schemas.openxmlformats.org/officeDocument/2006/relationships/image" Target="media/image2.png"/><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1932</Words>
  <Characters>11014</Characters>
  <Application>Microsoft Office Word</Application>
  <DocSecurity>0</DocSecurity>
  <Lines>91</Lines>
  <Paragraphs>25</Paragraphs>
  <ScaleCrop>false</ScaleCrop>
  <Company>China</Company>
  <LinksUpToDate>false</LinksUpToDate>
  <CharactersWithSpaces>12921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2021-02-24T09:13:00Z</dcterms:created>
  <dcterms:modified xsi:type="dcterms:W3CDTF">2021-02-24T09:13:00Z</dcterms:modified>
</cp:coreProperties>
</file>